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ED" w:rsidRDefault="00F30CED" w:rsidP="00F30CED">
      <w:pPr>
        <w:jc w:val="both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</w:rPr>
        <w:t xml:space="preserve">1. </w:t>
      </w:r>
      <w:r>
        <w:rPr>
          <w:rFonts w:ascii="Arial Narrow" w:hAnsi="Arial Narrow" w:cs="Arial"/>
          <w:b/>
          <w:caps/>
        </w:rPr>
        <w:t>Identificação</w:t>
      </w: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40"/>
        <w:gridCol w:w="144"/>
        <w:gridCol w:w="818"/>
        <w:gridCol w:w="949"/>
        <w:gridCol w:w="185"/>
        <w:gridCol w:w="1361"/>
        <w:gridCol w:w="858"/>
        <w:gridCol w:w="923"/>
        <w:gridCol w:w="260"/>
        <w:gridCol w:w="1191"/>
        <w:gridCol w:w="565"/>
        <w:gridCol w:w="1363"/>
      </w:tblGrid>
      <w:tr w:rsidR="00F30CED" w:rsidTr="00583CE8">
        <w:trPr>
          <w:trHeight w:val="964"/>
        </w:trPr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SIE DO ESTABELECIMENTO</w:t>
            </w:r>
          </w:p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3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Nº REGISTRO DO RÓTULO</w:t>
            </w:r>
          </w:p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ENTRADA NO SIE</w:t>
            </w:r>
          </w:p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/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/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450" w:type="dxa"/>
            <w:gridSpan w:val="3"/>
            <w:vAlign w:val="bottom"/>
            <w:hideMark/>
          </w:tcPr>
          <w:p w:rsidR="00F30CED" w:rsidRDefault="00F30CED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Razão Social:</w:t>
            </w:r>
          </w:p>
        </w:tc>
        <w:tc>
          <w:tcPr>
            <w:tcW w:w="8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306" w:type="dxa"/>
            <w:gridSpan w:val="2"/>
            <w:vAlign w:val="bottom"/>
            <w:hideMark/>
          </w:tcPr>
          <w:p w:rsidR="00F30CED" w:rsidRDefault="00F30CED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CNPJ/CPF: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41" w:type="dxa"/>
            <w:gridSpan w:val="3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Inscrição Estadual: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3402" w:type="dxa"/>
            <w:gridSpan w:val="6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Classificação do Estabelecimento: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166" w:type="dxa"/>
            <w:vAlign w:val="bottom"/>
            <w:hideMark/>
          </w:tcPr>
          <w:p w:rsidR="00F30CED" w:rsidRDefault="00F30CED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Endereço:</w:t>
            </w:r>
          </w:p>
        </w:tc>
        <w:tc>
          <w:tcPr>
            <w:tcW w:w="87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166" w:type="dxa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Município:</w:t>
            </w:r>
          </w:p>
        </w:tc>
        <w:tc>
          <w:tcPr>
            <w:tcW w:w="6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5" w:type="dxa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UF: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166" w:type="dxa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Telefone:</w:t>
            </w:r>
          </w:p>
        </w:tc>
        <w:tc>
          <w:tcPr>
            <w:tcW w:w="3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( </w:t>
            </w:r>
            <w:r w:rsidR="00406BA7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="00406BA7">
              <w:rPr>
                <w:rFonts w:ascii="Arial Narrow" w:hAnsi="Arial Narrow" w:cs="Arial"/>
              </w:rPr>
            </w:r>
            <w:r w:rsidR="00406BA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="00406BA7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) </w:t>
            </w:r>
            <w:r w:rsidR="00406BA7">
              <w:rPr>
                <w:rFonts w:ascii="Arial Narrow" w:hAnsi="Arial Narrow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="00406BA7">
              <w:rPr>
                <w:rFonts w:ascii="Arial Narrow" w:hAnsi="Arial Narrow" w:cs="Arial"/>
              </w:rPr>
            </w:r>
            <w:r w:rsidR="00406BA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="00406BA7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 w:rsidR="00406BA7">
              <w:rPr>
                <w:rFonts w:ascii="Arial Narrow" w:hAnsi="Arial Narrow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="00406BA7">
              <w:rPr>
                <w:rFonts w:ascii="Arial Narrow" w:hAnsi="Arial Narrow" w:cs="Arial"/>
              </w:rPr>
            </w:r>
            <w:r w:rsidR="00406BA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="00406BA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58" w:type="dxa"/>
            <w:vAlign w:val="bottom"/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E-mail:</w:t>
            </w:r>
          </w:p>
        </w:tc>
        <w:tc>
          <w:tcPr>
            <w:tcW w:w="4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2268" w:type="dxa"/>
            <w:gridSpan w:val="4"/>
            <w:vAlign w:val="bottom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Responsável Técnico: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2. SOLICITAÇÃO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012"/>
        <w:gridCol w:w="1134"/>
        <w:gridCol w:w="4630"/>
      </w:tblGrid>
      <w:tr w:rsidR="00F30CED" w:rsidTr="00583CE8">
        <w:trPr>
          <w:trHeight w:hRule="exact" w:val="397"/>
        </w:trPr>
        <w:tc>
          <w:tcPr>
            <w:tcW w:w="383" w:type="dxa"/>
            <w:vAlign w:val="bottom"/>
            <w:hideMark/>
          </w:tcPr>
          <w:p w:rsidR="00F30CED" w:rsidRDefault="00F30CED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t>a.</w:t>
            </w:r>
          </w:p>
        </w:tc>
        <w:tc>
          <w:tcPr>
            <w:tcW w:w="9776" w:type="dxa"/>
            <w:gridSpan w:val="3"/>
            <w:vAlign w:val="bottom"/>
            <w:hideMark/>
          </w:tcPr>
          <w:p w:rsidR="00F30CED" w:rsidRDefault="00406BA7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Registro de rótulo/produto</w:t>
            </w:r>
          </w:p>
        </w:tc>
      </w:tr>
      <w:tr w:rsidR="00F30CED" w:rsidTr="00583CE8">
        <w:trPr>
          <w:trHeight w:hRule="exact" w:val="397"/>
        </w:trPr>
        <w:tc>
          <w:tcPr>
            <w:tcW w:w="383" w:type="dxa"/>
            <w:vAlign w:val="bottom"/>
            <w:hideMark/>
          </w:tcPr>
          <w:p w:rsidR="00F30CED" w:rsidRDefault="00F30CED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t>b.</w:t>
            </w:r>
          </w:p>
        </w:tc>
        <w:tc>
          <w:tcPr>
            <w:tcW w:w="9776" w:type="dxa"/>
            <w:gridSpan w:val="3"/>
            <w:vAlign w:val="bottom"/>
            <w:hideMark/>
          </w:tcPr>
          <w:p w:rsidR="00F30CED" w:rsidRDefault="00406BA7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de processo de fabricação/composição do produto</w:t>
            </w:r>
          </w:p>
        </w:tc>
      </w:tr>
      <w:tr w:rsidR="00F30CED" w:rsidTr="00583CE8">
        <w:trPr>
          <w:trHeight w:hRule="exact" w:val="397"/>
        </w:trPr>
        <w:tc>
          <w:tcPr>
            <w:tcW w:w="383" w:type="dxa"/>
            <w:vAlign w:val="bottom"/>
            <w:hideMark/>
          </w:tcPr>
          <w:p w:rsidR="00F30CED" w:rsidRDefault="00F30CED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t>c.</w:t>
            </w:r>
          </w:p>
        </w:tc>
        <w:tc>
          <w:tcPr>
            <w:tcW w:w="9776" w:type="dxa"/>
            <w:gridSpan w:val="3"/>
            <w:vAlign w:val="bottom"/>
            <w:hideMark/>
          </w:tcPr>
          <w:p w:rsidR="00F30CED" w:rsidRDefault="00406BA7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de croqui de rótulo</w:t>
            </w:r>
          </w:p>
        </w:tc>
      </w:tr>
      <w:tr w:rsidR="00F30CED" w:rsidTr="00583CE8">
        <w:trPr>
          <w:trHeight w:hRule="exact" w:val="397"/>
        </w:trPr>
        <w:tc>
          <w:tcPr>
            <w:tcW w:w="383" w:type="dxa"/>
            <w:vAlign w:val="bottom"/>
            <w:hideMark/>
          </w:tcPr>
          <w:p w:rsidR="00F30CED" w:rsidRDefault="00F30CED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t>d.</w:t>
            </w:r>
          </w:p>
        </w:tc>
        <w:tc>
          <w:tcPr>
            <w:tcW w:w="4012" w:type="dxa"/>
            <w:vAlign w:val="bottom"/>
            <w:hideMark/>
          </w:tcPr>
          <w:p w:rsidR="00F30CED" w:rsidRDefault="00406BA7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0E36B2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da embalagem: Nº do rótulo: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pStyle w:val="Default"/>
              <w:tabs>
                <w:tab w:val="left" w:pos="219"/>
              </w:tabs>
              <w:spacing w:after="148"/>
              <w:jc w:val="center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="00F30CED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F30CED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F30CED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F30CED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F30CED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</w:p>
        </w:tc>
        <w:tc>
          <w:tcPr>
            <w:tcW w:w="4630" w:type="dxa"/>
            <w:vAlign w:val="bottom"/>
            <w:hideMark/>
          </w:tcPr>
          <w:p w:rsidR="00F30CED" w:rsidRDefault="00F30CED" w:rsidP="00583CE8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bCs/>
                <w:color w:val="auto"/>
                <w:lang w:eastAsia="en-US"/>
              </w:rPr>
              <w:t>.</w:t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</w:rPr>
      </w:pPr>
    </w:p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3. IDENTIFICAÇÃO DO PRODUTO</w:t>
      </w:r>
    </w:p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76"/>
        <w:gridCol w:w="3899"/>
        <w:gridCol w:w="1271"/>
        <w:gridCol w:w="2619"/>
      </w:tblGrid>
      <w:tr w:rsidR="00F30CED" w:rsidTr="00583CE8">
        <w:trPr>
          <w:trHeight w:val="397"/>
        </w:trPr>
        <w:tc>
          <w:tcPr>
            <w:tcW w:w="2155" w:type="dxa"/>
            <w:gridSpan w:val="2"/>
            <w:vAlign w:val="bottom"/>
            <w:hideMark/>
          </w:tcPr>
          <w:p w:rsidR="00F30CED" w:rsidRDefault="00F30CED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a. Nome do Produto: 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1163" w:type="dxa"/>
            <w:vAlign w:val="bottom"/>
            <w:hideMark/>
          </w:tcPr>
          <w:p w:rsidR="00F30CED" w:rsidRDefault="00F30CED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 Marca:</w:t>
            </w:r>
          </w:p>
        </w:tc>
        <w:tc>
          <w:tcPr>
            <w:tcW w:w="4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76" w:type="dxa"/>
            <w:vAlign w:val="bottom"/>
            <w:hideMark/>
          </w:tcPr>
          <w:p w:rsidR="00F30CED" w:rsidRDefault="00F30CED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Validade: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0CED" w:rsidRDefault="00406BA7" w:rsidP="00583CE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4. CARACTERÍSTICA DO RÓTULO E DA EMBALAGEM</w:t>
      </w:r>
    </w:p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</w:rPr>
      </w:pPr>
    </w:p>
    <w:tbl>
      <w:tblPr>
        <w:tblStyle w:val="Tabelacomgrade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274"/>
        <w:gridCol w:w="646"/>
        <w:gridCol w:w="394"/>
        <w:gridCol w:w="1583"/>
        <w:gridCol w:w="1327"/>
        <w:gridCol w:w="9"/>
        <w:gridCol w:w="361"/>
        <w:gridCol w:w="9"/>
        <w:gridCol w:w="562"/>
        <w:gridCol w:w="2377"/>
      </w:tblGrid>
      <w:tr w:rsidR="00F30CED" w:rsidTr="00583CE8">
        <w:trPr>
          <w:trHeight w:val="397"/>
        </w:trPr>
        <w:tc>
          <w:tcPr>
            <w:tcW w:w="9928" w:type="dxa"/>
            <w:gridSpan w:val="11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Tipo de Rótulo</w:t>
            </w:r>
          </w:p>
        </w:tc>
      </w:tr>
      <w:tr w:rsidR="00F30CED" w:rsidTr="00583CE8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a. 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Impresso 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b. </w:t>
            </w:r>
          </w:p>
        </w:tc>
        <w:tc>
          <w:tcPr>
            <w:tcW w:w="2919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Gravação em Relevo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c. </w:t>
            </w:r>
          </w:p>
        </w:tc>
        <w:tc>
          <w:tcPr>
            <w:tcW w:w="2939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Gravado à quente</w:t>
            </w:r>
          </w:p>
        </w:tc>
      </w:tr>
      <w:tr w:rsidR="00F30CED" w:rsidTr="00583CE8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d. 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Litografado 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e. </w:t>
            </w:r>
          </w:p>
        </w:tc>
        <w:tc>
          <w:tcPr>
            <w:tcW w:w="2919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>Etiqueta Lacre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f. </w:t>
            </w:r>
          </w:p>
        </w:tc>
        <w:tc>
          <w:tcPr>
            <w:tcW w:w="2939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Plano de Marcação</w:t>
            </w:r>
          </w:p>
        </w:tc>
      </w:tr>
      <w:tr w:rsidR="00F30CED" w:rsidTr="00583CE8">
        <w:trPr>
          <w:trHeight w:hRule="exact" w:val="284"/>
        </w:trPr>
        <w:tc>
          <w:tcPr>
            <w:tcW w:w="386" w:type="dxa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20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4" w:type="dxa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19" w:type="dxa"/>
            <w:gridSpan w:val="3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0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39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30CED" w:rsidTr="00583CE8">
        <w:trPr>
          <w:trHeight w:val="397"/>
        </w:trPr>
        <w:tc>
          <w:tcPr>
            <w:tcW w:w="9928" w:type="dxa"/>
            <w:gridSpan w:val="11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Tipo de embalagem</w:t>
            </w:r>
          </w:p>
        </w:tc>
      </w:tr>
      <w:tr w:rsidR="00F30CED" w:rsidTr="00583CE8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Bandeja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2919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</w:t>
            </w:r>
            <w:r w:rsidR="00F30CED">
              <w:rPr>
                <w:rFonts w:ascii="Arial Narrow" w:hAnsi="Arial Narrow" w:cs="Arial"/>
                <w:color w:val="000000" w:themeColor="text1"/>
              </w:rPr>
              <w:t>Caixa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2939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Saco </w:t>
            </w:r>
          </w:p>
        </w:tc>
      </w:tr>
      <w:tr w:rsidR="00F30CED" w:rsidTr="00583CE8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d.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 w:rsidR="00F30CE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30CED">
              <w:rPr>
                <w:rFonts w:ascii="Arial Narrow" w:hAnsi="Arial Narrow" w:cs="Arial"/>
              </w:rPr>
              <w:t>Bisnaga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e.</w:t>
            </w:r>
          </w:p>
        </w:tc>
        <w:tc>
          <w:tcPr>
            <w:tcW w:w="2919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Embalagem à vácuo 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f.</w:t>
            </w:r>
          </w:p>
        </w:tc>
        <w:tc>
          <w:tcPr>
            <w:tcW w:w="2939" w:type="dxa"/>
            <w:gridSpan w:val="2"/>
            <w:hideMark/>
          </w:tcPr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Estojo</w:t>
            </w:r>
          </w:p>
        </w:tc>
      </w:tr>
      <w:tr w:rsidR="00F30CED" w:rsidTr="00754DB5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g.</w:t>
            </w:r>
          </w:p>
        </w:tc>
        <w:tc>
          <w:tcPr>
            <w:tcW w:w="2920" w:type="dxa"/>
            <w:gridSpan w:val="2"/>
          </w:tcPr>
          <w:p w:rsidR="00F30CED" w:rsidRDefault="00406BA7" w:rsidP="00583CE8">
            <w:r>
              <w:rPr>
                <w:rFonts w:ascii="Arial Narrow" w:hAnsi="Arial Narrow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Pote</w:t>
            </w:r>
          </w:p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h.</w:t>
            </w:r>
          </w:p>
        </w:tc>
        <w:tc>
          <w:tcPr>
            <w:tcW w:w="2919" w:type="dxa"/>
            <w:gridSpan w:val="3"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Outros</w:t>
            </w:r>
          </w:p>
          <w:p w:rsidR="00F30CED" w:rsidRDefault="00F30CED" w:rsidP="00583CE8">
            <w:pPr>
              <w:rPr>
                <w:rFonts w:ascii="Arial Narrow" w:hAnsi="Arial Narrow" w:cs="Arial"/>
              </w:rPr>
            </w:pPr>
          </w:p>
        </w:tc>
        <w:tc>
          <w:tcPr>
            <w:tcW w:w="370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39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F30CED" w:rsidTr="00754DB5">
        <w:trPr>
          <w:trHeight w:val="397"/>
        </w:trPr>
        <w:tc>
          <w:tcPr>
            <w:tcW w:w="6610" w:type="dxa"/>
            <w:gridSpan w:val="6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Tipo de material da embalagem</w:t>
            </w:r>
          </w:p>
        </w:tc>
        <w:tc>
          <w:tcPr>
            <w:tcW w:w="370" w:type="dxa"/>
            <w:gridSpan w:val="2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48" w:type="dxa"/>
            <w:gridSpan w:val="3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30CED" w:rsidTr="00754DB5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 w:rsidR="00F30CED">
              <w:rPr>
                <w:rFonts w:ascii="Arial Narrow" w:hAnsi="Arial Narrow" w:cs="Arial"/>
                <w:color w:val="000000" w:themeColor="text1"/>
              </w:rPr>
              <w:t xml:space="preserve"> Papelão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2910" w:type="dxa"/>
            <w:gridSpan w:val="2"/>
            <w:hideMark/>
          </w:tcPr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Espuma Poliestireno  (Isopor)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2948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</w:rPr>
            </w:r>
            <w:r w:rsidR="000E36B2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="00F30CED">
              <w:rPr>
                <w:rFonts w:ascii="Arial Narrow" w:hAnsi="Arial Narrow" w:cs="Arial"/>
              </w:rPr>
              <w:t xml:space="preserve"> Plástico</w:t>
            </w:r>
          </w:p>
        </w:tc>
      </w:tr>
      <w:tr w:rsidR="00F30CED" w:rsidTr="00754DB5">
        <w:trPr>
          <w:trHeight w:val="397"/>
        </w:trPr>
        <w:tc>
          <w:tcPr>
            <w:tcW w:w="386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d.</w:t>
            </w:r>
          </w:p>
        </w:tc>
        <w:tc>
          <w:tcPr>
            <w:tcW w:w="2920" w:type="dxa"/>
            <w:gridSpan w:val="2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 w:rsidR="00F30CED">
              <w:rPr>
                <w:rFonts w:ascii="Arial Narrow" w:hAnsi="Arial Narrow" w:cs="Arial"/>
                <w:color w:val="000000" w:themeColor="text1"/>
              </w:rPr>
              <w:t xml:space="preserve"> Polietileno</w:t>
            </w:r>
          </w:p>
        </w:tc>
        <w:tc>
          <w:tcPr>
            <w:tcW w:w="394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e.</w:t>
            </w:r>
          </w:p>
        </w:tc>
        <w:tc>
          <w:tcPr>
            <w:tcW w:w="2910" w:type="dxa"/>
            <w:gridSpan w:val="2"/>
            <w:hideMark/>
          </w:tcPr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 w:rsidR="00F30CE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30CED">
              <w:rPr>
                <w:rFonts w:ascii="Arial Narrow" w:hAnsi="Arial Narrow" w:cs="Arial"/>
              </w:rPr>
              <w:t>Vidro</w:t>
            </w:r>
          </w:p>
        </w:tc>
        <w:tc>
          <w:tcPr>
            <w:tcW w:w="370" w:type="dxa"/>
            <w:gridSpan w:val="2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f.</w:t>
            </w:r>
          </w:p>
        </w:tc>
        <w:tc>
          <w:tcPr>
            <w:tcW w:w="2948" w:type="dxa"/>
            <w:gridSpan w:val="3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 w:rsidR="00F30CE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30CED">
              <w:rPr>
                <w:rFonts w:ascii="Arial Narrow" w:hAnsi="Arial Narrow" w:cs="Arial"/>
              </w:rPr>
              <w:t xml:space="preserve">PVC Termo </w:t>
            </w:r>
            <w:proofErr w:type="spellStart"/>
            <w:r w:rsidR="00F30CED">
              <w:rPr>
                <w:rFonts w:ascii="Arial Narrow" w:hAnsi="Arial Narrow" w:cs="Arial"/>
              </w:rPr>
              <w:t>encolhível</w:t>
            </w:r>
            <w:proofErr w:type="spellEnd"/>
          </w:p>
        </w:tc>
      </w:tr>
      <w:tr w:rsidR="00754DB5" w:rsidTr="00754DB5">
        <w:trPr>
          <w:trHeight w:val="397"/>
        </w:trPr>
        <w:tc>
          <w:tcPr>
            <w:tcW w:w="386" w:type="dxa"/>
            <w:hideMark/>
          </w:tcPr>
          <w:p w:rsidR="00754DB5" w:rsidRDefault="00754DB5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g.</w:t>
            </w:r>
          </w:p>
        </w:tc>
        <w:tc>
          <w:tcPr>
            <w:tcW w:w="9542" w:type="dxa"/>
            <w:gridSpan w:val="10"/>
            <w:hideMark/>
          </w:tcPr>
          <w:p w:rsidR="00754DB5" w:rsidRDefault="00754DB5" w:rsidP="00583CE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color w:val="000000" w:themeColor="text1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color w:val="000000" w:themeColor="text1"/>
              </w:rPr>
            </w:r>
            <w:r w:rsidR="000E36B2"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r>
              <w:rPr>
                <w:rFonts w:ascii="Arial Narrow" w:hAnsi="Arial Narrow" w:cs="Arial"/>
                <w:color w:val="000000" w:themeColor="text1"/>
              </w:rPr>
              <w:t xml:space="preserve"> Outros. Especificar: </w:t>
            </w:r>
            <w:permStart w:id="379388527" w:edGrp="everyone"/>
            <w:r>
              <w:rPr>
                <w:rFonts w:ascii="Arial Narrow" w:hAnsi="Arial Narrow" w:cs="Arial"/>
                <w:color w:val="000000" w:themeColor="text1"/>
              </w:rPr>
              <w:t xml:space="preserve">                                                  </w:t>
            </w:r>
            <w:permEnd w:id="379388527"/>
          </w:p>
        </w:tc>
      </w:tr>
      <w:tr w:rsidR="00F30CED" w:rsidTr="00583CE8">
        <w:trPr>
          <w:trHeight w:val="397"/>
        </w:trPr>
        <w:tc>
          <w:tcPr>
            <w:tcW w:w="2660" w:type="dxa"/>
            <w:gridSpan w:val="2"/>
            <w:vAlign w:val="bottom"/>
            <w:hideMark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  <w:r w:rsidRPr="00320567">
              <w:rPr>
                <w:rFonts w:ascii="Arial Narrow" w:hAnsi="Arial Narrow" w:cs="Arial"/>
              </w:rPr>
              <w:t>Grupo (ovos):</w:t>
            </w:r>
          </w:p>
        </w:tc>
        <w:tc>
          <w:tcPr>
            <w:tcW w:w="2623" w:type="dxa"/>
            <w:gridSpan w:val="3"/>
            <w:vAlign w:val="bottom"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5" w:type="dxa"/>
            <w:gridSpan w:val="6"/>
            <w:vAlign w:val="bottom"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30CED" w:rsidTr="00583CE8">
        <w:trPr>
          <w:trHeight w:val="397"/>
        </w:trPr>
        <w:tc>
          <w:tcPr>
            <w:tcW w:w="2660" w:type="dxa"/>
            <w:gridSpan w:val="2"/>
            <w:vAlign w:val="bottom"/>
            <w:hideMark/>
          </w:tcPr>
          <w:p w:rsidR="00F30CED" w:rsidRPr="00320567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 w:rsidRPr="00320567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 w:rsidRPr="00320567">
              <w:rPr>
                <w:rFonts w:ascii="Arial Narrow" w:hAnsi="Arial Narrow" w:cs="Arial"/>
              </w:rPr>
              <w:t xml:space="preserve"> Branco</w:t>
            </w:r>
          </w:p>
        </w:tc>
        <w:tc>
          <w:tcPr>
            <w:tcW w:w="2623" w:type="dxa"/>
            <w:gridSpan w:val="3"/>
            <w:vAlign w:val="bottom"/>
            <w:hideMark/>
          </w:tcPr>
          <w:p w:rsidR="00F30CED" w:rsidRPr="00320567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 w:rsidRPr="00320567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 w:rsidRPr="00320567">
              <w:rPr>
                <w:rFonts w:ascii="Arial Narrow" w:hAnsi="Arial Narrow" w:cs="Arial"/>
              </w:rPr>
              <w:t xml:space="preserve"> De Cor</w:t>
            </w:r>
            <w:r w:rsidR="00B7343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645" w:type="dxa"/>
            <w:gridSpan w:val="6"/>
            <w:vAlign w:val="bottom"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30CED" w:rsidTr="00583CE8">
        <w:trPr>
          <w:trHeight w:val="397"/>
        </w:trPr>
        <w:tc>
          <w:tcPr>
            <w:tcW w:w="2660" w:type="dxa"/>
            <w:gridSpan w:val="2"/>
            <w:vAlign w:val="bottom"/>
            <w:hideMark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  <w:r w:rsidRPr="00320567">
              <w:rPr>
                <w:rFonts w:ascii="Arial Narrow" w:hAnsi="Arial Narrow" w:cs="Arial"/>
              </w:rPr>
              <w:t>Tipo (ovos):</w:t>
            </w:r>
          </w:p>
        </w:tc>
        <w:tc>
          <w:tcPr>
            <w:tcW w:w="2623" w:type="dxa"/>
            <w:gridSpan w:val="3"/>
            <w:vAlign w:val="bottom"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5" w:type="dxa"/>
            <w:gridSpan w:val="6"/>
            <w:vAlign w:val="bottom"/>
          </w:tcPr>
          <w:p w:rsidR="00F30CED" w:rsidRPr="00320567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30CED" w:rsidTr="00583CE8">
        <w:trPr>
          <w:trHeight w:val="397"/>
        </w:trPr>
        <w:tc>
          <w:tcPr>
            <w:tcW w:w="2660" w:type="dxa"/>
            <w:gridSpan w:val="2"/>
            <w:vAlign w:val="bottom"/>
            <w:hideMark/>
          </w:tcPr>
          <w:p w:rsidR="00F30CED" w:rsidRPr="00320567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 w:rsidRPr="00320567">
              <w:rPr>
                <w:rFonts w:ascii="Arial Narrow" w:hAnsi="Arial Narrow" w:cs="Arial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 w:rsidRPr="00320567">
              <w:rPr>
                <w:rFonts w:ascii="Arial Narrow" w:hAnsi="Arial Narrow" w:cs="Arial"/>
              </w:rPr>
              <w:t xml:space="preserve"> Tipo 1 - Extra</w:t>
            </w:r>
          </w:p>
        </w:tc>
        <w:tc>
          <w:tcPr>
            <w:tcW w:w="2623" w:type="dxa"/>
            <w:gridSpan w:val="3"/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Tipo</w:t>
            </w:r>
            <w:proofErr w:type="spellEnd"/>
            <w:r w:rsidR="00F30CED">
              <w:rPr>
                <w:rFonts w:ascii="Arial Narrow" w:hAnsi="Arial Narrow" w:cs="Arial"/>
                <w:lang w:val="en-US"/>
              </w:rPr>
              <w:t xml:space="preserve"> 2 - Grande</w:t>
            </w:r>
          </w:p>
        </w:tc>
        <w:tc>
          <w:tcPr>
            <w:tcW w:w="2268" w:type="dxa"/>
            <w:gridSpan w:val="5"/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Tipo</w:t>
            </w:r>
            <w:proofErr w:type="spellEnd"/>
            <w:r w:rsidR="00F30CED">
              <w:rPr>
                <w:rFonts w:ascii="Arial Narrow" w:hAnsi="Arial Narrow" w:cs="Arial"/>
                <w:lang w:val="en-US"/>
              </w:rPr>
              <w:t xml:space="preserve"> 3 -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Médio</w:t>
            </w:r>
            <w:proofErr w:type="spellEnd"/>
          </w:p>
        </w:tc>
        <w:tc>
          <w:tcPr>
            <w:tcW w:w="2377" w:type="dxa"/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Tipo</w:t>
            </w:r>
            <w:proofErr w:type="spellEnd"/>
            <w:r w:rsidR="00F30CED">
              <w:rPr>
                <w:rFonts w:ascii="Arial Narrow" w:hAnsi="Arial Narrow" w:cs="Arial"/>
                <w:lang w:val="en-US"/>
              </w:rPr>
              <w:t xml:space="preserve"> 4 -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Pequeno</w:t>
            </w:r>
            <w:proofErr w:type="spellEnd"/>
          </w:p>
        </w:tc>
      </w:tr>
      <w:tr w:rsidR="00F30CED" w:rsidTr="00583CE8">
        <w:trPr>
          <w:trHeight w:val="397"/>
        </w:trPr>
        <w:tc>
          <w:tcPr>
            <w:tcW w:w="2660" w:type="dxa"/>
            <w:gridSpan w:val="2"/>
            <w:vAlign w:val="bottom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ED">
              <w:rPr>
                <w:rFonts w:ascii="Arial Narrow" w:hAnsi="Arial Narrow" w:cs="Arial"/>
                <w:lang w:val="en-US"/>
              </w:rPr>
              <w:instrText xml:space="preserve"> FORMCHECKBOX </w:instrText>
            </w:r>
            <w:r w:rsidR="000E36B2">
              <w:rPr>
                <w:rFonts w:ascii="Arial Narrow" w:hAnsi="Arial Narrow" w:cs="Arial"/>
                <w:lang w:val="en-US"/>
              </w:rPr>
            </w:r>
            <w:r w:rsidR="000E36B2">
              <w:rPr>
                <w:rFonts w:ascii="Arial Narrow" w:hAnsi="Arial Narrow" w:cs="Arial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r w:rsidR="00F30CED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30CED">
              <w:rPr>
                <w:rFonts w:ascii="Arial Narrow" w:hAnsi="Arial Narrow" w:cs="Arial"/>
                <w:lang w:val="en-US"/>
              </w:rPr>
              <w:t>Tipo</w:t>
            </w:r>
            <w:proofErr w:type="spellEnd"/>
            <w:r w:rsidR="00F30CED">
              <w:rPr>
                <w:rFonts w:ascii="Arial Narrow" w:hAnsi="Arial Narrow" w:cs="Arial"/>
                <w:lang w:val="en-US"/>
              </w:rPr>
              <w:t xml:space="preserve"> Industrial</w:t>
            </w:r>
          </w:p>
        </w:tc>
        <w:tc>
          <w:tcPr>
            <w:tcW w:w="2623" w:type="dxa"/>
            <w:gridSpan w:val="3"/>
            <w:vAlign w:val="bottom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  <w:gridSpan w:val="5"/>
            <w:vAlign w:val="bottom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377" w:type="dxa"/>
            <w:vAlign w:val="bottom"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</w:tbl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5. QUANTIDADE/FORMA DE INDICAÇÃO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 xml:space="preserve">Conteúdo Líquido 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V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 xml:space="preserve">alor </w:t>
            </w:r>
            <w:proofErr w:type="spellStart"/>
            <w:proofErr w:type="gramStart"/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pré</w:t>
            </w:r>
            <w:proofErr w:type="spellEnd"/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 xml:space="preserve"> estabelecido</w:t>
            </w:r>
            <w:proofErr w:type="gramEnd"/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 xml:space="preserve"> em massa ou volume do produto)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:</w:t>
            </w:r>
          </w:p>
          <w:p w:rsidR="00F30CED" w:rsidRPr="003E1A36" w:rsidRDefault="00406BA7" w:rsidP="00583CE8">
            <w:pPr>
              <w:jc w:val="both"/>
              <w:rPr>
                <w:rFonts w:ascii="Arial Narrow" w:hAnsi="Arial Narrow" w:cs="Arial"/>
              </w:rPr>
            </w:pP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="00F30CED" w:rsidRPr="003E1A3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E1A36">
              <w:rPr>
                <w:rFonts w:ascii="Arial Narrow" w:hAnsi="Arial Narrow" w:cs="Arial"/>
                <w:sz w:val="20"/>
                <w:szCs w:val="20"/>
              </w:rPr>
            </w: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 xml:space="preserve">Unidade de medida 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gramas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quilo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, m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ililitro, litro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, unidade,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d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ú</w:t>
            </w:r>
            <w:r w:rsidRPr="0099116B">
              <w:rPr>
                <w:rFonts w:ascii="Arial Narrow" w:hAnsi="Arial Narrow" w:cs="Arial"/>
                <w:i/>
                <w:sz w:val="20"/>
                <w:szCs w:val="20"/>
              </w:rPr>
              <w:t>zia):</w:t>
            </w:r>
          </w:p>
          <w:p w:rsidR="00F30CED" w:rsidRPr="003E1A36" w:rsidRDefault="00406BA7" w:rsidP="00583CE8">
            <w:pPr>
              <w:jc w:val="both"/>
              <w:rPr>
                <w:rFonts w:ascii="Arial Narrow" w:hAnsi="Arial Narrow" w:cs="Arial"/>
              </w:rPr>
            </w:pP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="00F30CED" w:rsidRPr="003E1A3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E1A36">
              <w:rPr>
                <w:rFonts w:ascii="Arial Narrow" w:hAnsi="Arial Narrow" w:cs="Arial"/>
                <w:sz w:val="20"/>
                <w:szCs w:val="20"/>
              </w:rPr>
            </w: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 w:rsidRPr="003E1A3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E1A3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 xml:space="preserve">Deve ser pesado à vista do consumidor </w:t>
            </w:r>
            <w:r w:rsidRPr="004737F8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Quando o produto não permite a padronização do valor do conteúdo líquido):</w:t>
            </w:r>
            <w:r w:rsidRPr="004737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="00F30CE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30CE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Validade do produto após a fabricação:</w:t>
            </w:r>
          </w:p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Local e forma de indicação da data de fabricação ou embalagem </w:t>
            </w:r>
            <w:r w:rsidRPr="0047633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(dia/mês/ano ou mês/ano; se é impressão ou carimbo)</w:t>
            </w:r>
            <w:r>
              <w:rPr>
                <w:rFonts w:ascii="Arial Narrow" w:hAnsi="Arial Narrow" w:cs="Arial"/>
                <w:color w:val="000000" w:themeColor="text1"/>
              </w:rPr>
              <w:t>:</w:t>
            </w:r>
          </w:p>
          <w:p w:rsidR="00F30CED" w:rsidRDefault="00406BA7" w:rsidP="00583CE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="00F30CED">
              <w:rPr>
                <w:rFonts w:ascii="Arial Narrow" w:hAnsi="Arial Narrow" w:cs="Arial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 w:cs="Arial"/>
                <w:color w:val="000000" w:themeColor="text1"/>
              </w:rPr>
            </w:r>
            <w:r>
              <w:rPr>
                <w:rFonts w:ascii="Arial Narrow" w:hAnsi="Arial Narrow" w:cs="Arial"/>
                <w:color w:val="000000" w:themeColor="text1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  <w:color w:val="000000" w:themeColor="text1"/>
              </w:rPr>
              <w:t> </w:t>
            </w:r>
            <w:r w:rsidR="00F30CED">
              <w:rPr>
                <w:rFonts w:ascii="Arial Narrow" w:hAnsi="Arial Narrow" w:cs="Arial"/>
                <w:noProof/>
                <w:color w:val="000000" w:themeColor="text1"/>
              </w:rPr>
              <w:t> </w:t>
            </w:r>
            <w:r w:rsidR="00F30CED">
              <w:rPr>
                <w:rFonts w:ascii="Arial Narrow" w:hAnsi="Arial Narrow" w:cs="Arial"/>
                <w:noProof/>
                <w:color w:val="000000" w:themeColor="text1"/>
              </w:rPr>
              <w:t> </w:t>
            </w:r>
            <w:r w:rsidR="00F30CED">
              <w:rPr>
                <w:rFonts w:ascii="Arial Narrow" w:hAnsi="Arial Narrow" w:cs="Arial"/>
                <w:noProof/>
                <w:color w:val="000000" w:themeColor="text1"/>
              </w:rPr>
              <w:t> </w:t>
            </w:r>
            <w:r w:rsidR="00F30CED">
              <w:rPr>
                <w:rFonts w:ascii="Arial Narrow" w:hAnsi="Arial Narrow" w:cs="Arial"/>
                <w:noProof/>
                <w:color w:val="000000" w:themeColor="text1"/>
              </w:rPr>
              <w:t> </w:t>
            </w:r>
            <w:r>
              <w:rPr>
                <w:rFonts w:ascii="Arial Narrow" w:hAnsi="Arial Narrow" w:cs="Arial"/>
                <w:color w:val="000000" w:themeColor="text1"/>
              </w:rPr>
              <w:fldChar w:fldCharType="end"/>
            </w:r>
            <w:bookmarkEnd w:id="4"/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Outros:</w:t>
            </w:r>
          </w:p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"/>
          </w:p>
        </w:tc>
      </w:tr>
    </w:tbl>
    <w:p w:rsidR="00F30CED" w:rsidRDefault="00F30CED" w:rsidP="00F30CED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6. COMPOSIÇÃO DO PRODUTO (Em ordem decrescente)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2"/>
        <w:gridCol w:w="1088"/>
        <w:gridCol w:w="1083"/>
      </w:tblGrid>
      <w:tr w:rsidR="00F30CED" w:rsidTr="00583CE8">
        <w:trPr>
          <w:trHeight w:val="340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MATÉRIA PRIMA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KG OU L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%</w:t>
            </w:r>
          </w:p>
        </w:tc>
      </w:tr>
      <w:tr w:rsidR="00F30CED" w:rsidTr="00583CE8">
        <w:trPr>
          <w:trHeight w:val="340"/>
        </w:trPr>
        <w:tc>
          <w:tcPr>
            <w:tcW w:w="77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40"/>
        </w:trPr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808080" w:fill="F2F2F2" w:themeFill="background1" w:themeFillShade="F2"/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 U B T O T A 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808080" w:fill="F2F2F2" w:themeFill="background1" w:themeFillShade="F2"/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</w:rPr>
              <w:t> </w:t>
            </w:r>
            <w:r w:rsidR="00F30CED">
              <w:rPr>
                <w:rFonts w:ascii="Arial Narrow" w:hAnsi="Arial Narrow" w:cs="Arial"/>
              </w:rPr>
              <w:t> </w:t>
            </w:r>
            <w:r w:rsidR="00F30CED">
              <w:rPr>
                <w:rFonts w:ascii="Arial Narrow" w:hAnsi="Arial Narrow" w:cs="Arial"/>
              </w:rPr>
              <w:t> </w:t>
            </w:r>
            <w:r w:rsidR="00F30CED">
              <w:rPr>
                <w:rFonts w:ascii="Arial Narrow" w:hAnsi="Arial Narrow" w:cs="Arial"/>
              </w:rPr>
              <w:t> </w:t>
            </w:r>
            <w:r w:rsidR="00F30CED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808080" w:fill="F2F2F2" w:themeFill="background1" w:themeFillShade="F2"/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hRule="exact" w:val="170"/>
        </w:trPr>
        <w:tc>
          <w:tcPr>
            <w:tcW w:w="7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30CED" w:rsidTr="00583CE8">
        <w:trPr>
          <w:trHeight w:val="340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INGREDIENTES/ADITIVOS/COADJUVANTES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KG OU L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30CED" w:rsidRDefault="00F30CED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%</w:t>
            </w:r>
          </w:p>
        </w:tc>
      </w:tr>
      <w:tr w:rsidR="00F30CED" w:rsidTr="00583CE8">
        <w:trPr>
          <w:trHeight w:val="340"/>
        </w:trPr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406BA7" w:rsidP="00583C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30CED" w:rsidRDefault="00406BA7" w:rsidP="00583C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40"/>
        </w:trPr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F30CED" w:rsidP="00583CE8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 O T A 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CED" w:rsidRDefault="00406BA7" w:rsidP="00583CE8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30CED" w:rsidRDefault="00406BA7" w:rsidP="00583CE8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A520D7" w:rsidRDefault="00A520D7" w:rsidP="00F30CED">
      <w:pPr>
        <w:jc w:val="both"/>
        <w:rPr>
          <w:rFonts w:ascii="Arial Narrow" w:hAnsi="Arial Narrow" w:cs="Arial"/>
          <w:b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7. SISTEMA DE EMBALAGEM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Descrição:</w:t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8. ARMAZENAMENTO (Produtos, embalagens e insumos)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Descrição:</w:t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9. MÉTODO DE CONTROLE DE QUALIDADE E CONSERVAÇÃO REALIZADO PELO ESTABELECIMENTO (Parâmetros e Frequência)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Descrição:</w:t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30CED" w:rsidRDefault="00F30CED" w:rsidP="00F30CED">
      <w:pPr>
        <w:pStyle w:val="Default"/>
        <w:jc w:val="both"/>
        <w:rPr>
          <w:rFonts w:ascii="Arial Narrow" w:hAnsi="Arial Narrow" w:cs="Arial"/>
          <w:b/>
          <w:color w:val="auto"/>
        </w:rPr>
      </w:pPr>
    </w:p>
    <w:p w:rsidR="00F30CED" w:rsidRDefault="00F30CED" w:rsidP="00F30CED">
      <w:pPr>
        <w:pStyle w:val="Default"/>
        <w:jc w:val="both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 w:cs="Arial"/>
          <w:b/>
          <w:color w:val="auto"/>
        </w:rPr>
        <w:t xml:space="preserve">10. TRANSPORTE DO PRODUTO PARA O MERCADO CONSUMIDOR </w:t>
      </w:r>
      <w:r>
        <w:rPr>
          <w:rFonts w:ascii="Arial Narrow" w:hAnsi="Arial Narrow"/>
          <w:b/>
          <w:bCs/>
          <w:color w:val="auto"/>
        </w:rPr>
        <w:t>(Tipo de veículo, modo de acondicionamento, temperatura)</w:t>
      </w:r>
    </w:p>
    <w:p w:rsidR="00F30CED" w:rsidRDefault="00F30CED" w:rsidP="00F30CED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tcBorders>
              <w:bottom w:val="single" w:sz="4" w:space="0" w:color="auto"/>
            </w:tcBorders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Descrição:</w:t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</w:rPr>
      </w:pPr>
    </w:p>
    <w:p w:rsidR="00F30CED" w:rsidRDefault="00F30CED" w:rsidP="00F30CED">
      <w:pPr>
        <w:jc w:val="both"/>
        <w:rPr>
          <w:rFonts w:ascii="Arial Narrow" w:hAnsi="Arial Narrow" w:cs="Arial"/>
          <w:b/>
        </w:rPr>
      </w:pPr>
      <w:bookmarkStart w:id="6" w:name="_GoBack"/>
      <w:r>
        <w:rPr>
          <w:rFonts w:ascii="Arial Narrow" w:hAnsi="Arial Narrow" w:cs="Arial"/>
          <w:b/>
        </w:rPr>
        <w:t>11. PROCESSO DE FABRICAÇÃO E/OU MANIPULAÇÃO (Descrever todas as etapas de elaboração até o produto acabado, incluindo procedência de insumos, métodos e capacidade de produção, destinação de despojos</w:t>
      </w:r>
      <w:r w:rsidR="003A69CA">
        <w:rPr>
          <w:rFonts w:ascii="Arial Narrow" w:hAnsi="Arial Narrow" w:cs="Arial"/>
          <w:b/>
        </w:rPr>
        <w:t xml:space="preserve">. </w:t>
      </w:r>
      <w:r w:rsidR="003A69CA" w:rsidRPr="000A4CB3">
        <w:rPr>
          <w:rFonts w:ascii="Arial Narrow" w:hAnsi="Arial Narrow" w:cs="Arial"/>
          <w:b/>
        </w:rPr>
        <w:t>No caso de produtos como aorta, vergalho, papila, dentre outros, habitualmente considerados não comestíveis no Brasil, mas se solicitados para cadastrado como comestíveis, deverá ser feita justificativa</w:t>
      </w:r>
      <w:r w:rsidRPr="000A4CB3">
        <w:rPr>
          <w:rFonts w:ascii="Arial Narrow" w:hAnsi="Arial Narrow" w:cs="Arial"/>
          <w:b/>
        </w:rPr>
        <w:t>)</w:t>
      </w:r>
    </w:p>
    <w:bookmarkEnd w:id="6"/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F30CED" w:rsidRDefault="00F30CED" w:rsidP="00F30CE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a. Descrição do processo de fabricação:</w:t>
      </w:r>
    </w:p>
    <w:tbl>
      <w:tblPr>
        <w:tblStyle w:val="Tabelacomgrade"/>
        <w:tblW w:w="99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F30CED" w:rsidRPr="00B56212" w:rsidRDefault="00F30CED" w:rsidP="00F30CED">
      <w:pPr>
        <w:jc w:val="both"/>
        <w:rPr>
          <w:rFonts w:ascii="Arial Narrow" w:hAnsi="Arial Narrow" w:cs="Arial"/>
        </w:rPr>
      </w:pPr>
      <w:r w:rsidRPr="00B56212">
        <w:rPr>
          <w:rFonts w:ascii="Arial Narrow" w:hAnsi="Arial Narrow" w:cs="Arial"/>
        </w:rPr>
        <w:t>b. Descrição dos equipamentos, mobiliários, utensílios,</w:t>
      </w:r>
      <w:r>
        <w:rPr>
          <w:rFonts w:ascii="Arial Narrow" w:hAnsi="Arial Narrow" w:cs="Arial"/>
        </w:rPr>
        <w:t xml:space="preserve"> </w:t>
      </w:r>
      <w:r w:rsidRPr="00B56212">
        <w:rPr>
          <w:rFonts w:ascii="Arial Narrow" w:hAnsi="Arial Narrow" w:cs="Arial"/>
        </w:rPr>
        <w:t>etc.</w:t>
      </w:r>
    </w:p>
    <w:tbl>
      <w:tblPr>
        <w:tblStyle w:val="Tabelacomgrade"/>
        <w:tblW w:w="99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  <w:b/>
        </w:rPr>
      </w:pPr>
    </w:p>
    <w:p w:rsidR="00F30CED" w:rsidRDefault="00F30CED" w:rsidP="00F30CED">
      <w:pPr>
        <w:pStyle w:val="Default"/>
        <w:jc w:val="both"/>
        <w:rPr>
          <w:rFonts w:ascii="Arial Narrow" w:hAnsi="Arial Narrow" w:cs="Arial"/>
          <w:b/>
          <w:color w:val="auto"/>
        </w:rPr>
      </w:pPr>
    </w:p>
    <w:p w:rsidR="000A4CB3" w:rsidRDefault="000A4CB3" w:rsidP="00F30CED">
      <w:pPr>
        <w:pStyle w:val="Default"/>
        <w:jc w:val="both"/>
        <w:rPr>
          <w:rFonts w:ascii="Arial Narrow" w:hAnsi="Arial Narrow" w:cs="Arial"/>
          <w:b/>
          <w:color w:val="auto"/>
        </w:rPr>
      </w:pPr>
    </w:p>
    <w:p w:rsidR="00F30CED" w:rsidRDefault="00F30CED" w:rsidP="00F30CED">
      <w:pPr>
        <w:pStyle w:val="Default"/>
        <w:jc w:val="both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 w:cs="Arial"/>
          <w:b/>
          <w:color w:val="auto"/>
        </w:rPr>
        <w:t>12. Implantação do programa de qualidade da indústria conforme dispositivo legal vigente informado pela DIPOA/IAGRO.</w:t>
      </w:r>
    </w:p>
    <w:p w:rsidR="00F30CED" w:rsidRDefault="00F30CED" w:rsidP="00F30CED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397"/>
        </w:trPr>
        <w:tc>
          <w:tcPr>
            <w:tcW w:w="9923" w:type="dxa"/>
            <w:tcBorders>
              <w:bottom w:val="single" w:sz="4" w:space="0" w:color="auto"/>
            </w:tcBorders>
            <w:hideMark/>
          </w:tcPr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Descrição da implantação:</w:t>
            </w:r>
          </w:p>
        </w:tc>
      </w:tr>
      <w:tr w:rsidR="00F30CED" w:rsidTr="00583CE8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CED" w:rsidRDefault="00406BA7" w:rsidP="00583CE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30CED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 w:rsidR="00F30CED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F30CED" w:rsidRDefault="00F30CED" w:rsidP="00F30CE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13. PARA USO DO FISCAL ESTADUAL AGROPECUÁRIO DA IAGRO</w:t>
      </w:r>
    </w:p>
    <w:p w:rsidR="00F30CED" w:rsidRDefault="00F30CED" w:rsidP="00F30CED">
      <w:pPr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0CED" w:rsidTr="00583CE8">
        <w:trPr>
          <w:trHeight w:val="4536"/>
        </w:trPr>
        <w:tc>
          <w:tcPr>
            <w:tcW w:w="9923" w:type="dxa"/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/>
                <w:bCs/>
                <w:color w:val="auto"/>
                <w:lang w:eastAsia="en-US"/>
              </w:rPr>
              <w:t xml:space="preserve"> APROVAÇÃO DO FISCAL RESPONSÁVEL (assinado e datado) </w:t>
            </w:r>
          </w:p>
          <w:p w:rsidR="00F30CED" w:rsidRDefault="00F30CED" w:rsidP="00583CE8">
            <w:pPr>
              <w:pStyle w:val="Default"/>
              <w:rPr>
                <w:rFonts w:ascii="Arial Narrow" w:hAnsi="Arial Narrow"/>
                <w:color w:val="auto"/>
                <w:lang w:eastAsia="en-US"/>
              </w:rPr>
            </w:pPr>
          </w:p>
          <w:p w:rsidR="00F30CED" w:rsidRDefault="00F30CED" w:rsidP="00583CE8">
            <w:pPr>
              <w:pStyle w:val="Default"/>
              <w:spacing w:line="360" w:lineRule="auto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bCs/>
                <w:color w:val="auto"/>
                <w:lang w:eastAsia="en-US"/>
              </w:rPr>
              <w:t xml:space="preserve">a. </w:t>
            </w:r>
            <w:r w:rsidR="00406BA7">
              <w:rPr>
                <w:rFonts w:ascii="Arial Narrow" w:hAnsi="Arial Narrow"/>
                <w:bCs/>
                <w:color w:val="auto"/>
                <w:lang w:eastAsia="en-US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  <w:color w:val="auto"/>
                <w:lang w:eastAsia="en-US"/>
              </w:rPr>
              <w:instrText xml:space="preserve"> FORMCHECKBOX </w:instrText>
            </w:r>
            <w:r w:rsidR="000E36B2">
              <w:rPr>
                <w:rFonts w:ascii="Arial Narrow" w:hAnsi="Arial Narrow"/>
                <w:bCs/>
                <w:color w:val="auto"/>
                <w:lang w:eastAsia="en-US"/>
              </w:rPr>
            </w:r>
            <w:r w:rsidR="000E36B2">
              <w:rPr>
                <w:rFonts w:ascii="Arial Narrow" w:hAnsi="Arial Narrow"/>
                <w:bCs/>
                <w:color w:val="auto"/>
                <w:lang w:eastAsia="en-US"/>
              </w:rPr>
              <w:fldChar w:fldCharType="separate"/>
            </w:r>
            <w:r w:rsidR="00406BA7">
              <w:rPr>
                <w:rFonts w:ascii="Arial Narrow" w:hAnsi="Arial Narrow"/>
                <w:bCs/>
                <w:color w:val="auto"/>
                <w:lang w:eastAsia="en-US"/>
              </w:rPr>
              <w:fldChar w:fldCharType="end"/>
            </w:r>
            <w:r>
              <w:rPr>
                <w:rFonts w:ascii="Arial Narrow" w:hAnsi="Arial Narrow"/>
                <w:bCs/>
                <w:color w:val="auto"/>
                <w:lang w:eastAsia="en-US"/>
              </w:rPr>
              <w:t xml:space="preserve"> Deferido, sob número de Registro do Rótulo:  ______________________ .</w:t>
            </w:r>
          </w:p>
          <w:p w:rsidR="00F30CED" w:rsidRDefault="00F30CED" w:rsidP="00583CE8">
            <w:pPr>
              <w:pStyle w:val="Default"/>
              <w:spacing w:line="360" w:lineRule="auto"/>
              <w:ind w:firstLine="567"/>
              <w:jc w:val="both"/>
              <w:rPr>
                <w:rFonts w:ascii="Arial Narrow" w:hAnsi="Arial Narrow"/>
                <w:color w:val="FFC000"/>
                <w:lang w:eastAsia="en-US"/>
              </w:rPr>
            </w:pPr>
            <w:r>
              <w:rPr>
                <w:rFonts w:ascii="Arial Narrow" w:hAnsi="Arial Narrow"/>
                <w:color w:val="auto"/>
                <w:lang w:eastAsia="en-US"/>
              </w:rPr>
              <w:t xml:space="preserve">O parecer técnico é favorável. Por estar de acordo com a legislação vigente, fica a presente rotulagem, formulação bem com o processo de fabricação do produto, autorizados. </w:t>
            </w:r>
          </w:p>
          <w:p w:rsidR="00F30CED" w:rsidRDefault="00F30CED" w:rsidP="00583CE8">
            <w:pPr>
              <w:pStyle w:val="Default"/>
              <w:spacing w:line="360" w:lineRule="auto"/>
              <w:ind w:firstLine="567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color w:val="auto"/>
                <w:lang w:eastAsia="en-US"/>
              </w:rPr>
              <w:t xml:space="preserve">Toda e qualquer alteração tanto na razão social, rotulagem, formulação quanto no processo de fabricação, deverá ser submetida à prévia autorização pelo Serviço de Inspeção Estadual – SIE/MS, alterando-se também o presente memorial descritivo. Caso haja mudança somente no rótulo, este será anexado no presente memorial, sem a necessidade de construção de um novo. </w:t>
            </w:r>
          </w:p>
          <w:p w:rsidR="00F30CED" w:rsidRDefault="00F30CED" w:rsidP="00583CE8">
            <w:pPr>
              <w:spacing w:line="360" w:lineRule="auto"/>
              <w:ind w:firstLine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exatidão das informações aqui apresentada é de inteira responsabilidade do fabricante e de seu respectivo Responsável Técnico (RT). </w:t>
            </w:r>
          </w:p>
          <w:p w:rsidR="00F30CED" w:rsidRDefault="00F30CED" w:rsidP="00583CE8">
            <w:pPr>
              <w:ind w:firstLine="567"/>
              <w:jc w:val="both"/>
              <w:rPr>
                <w:rFonts w:ascii="Arial Narrow" w:hAnsi="Arial Narrow"/>
              </w:rPr>
            </w:pPr>
          </w:p>
          <w:p w:rsidR="00F30CED" w:rsidRDefault="00F30CED" w:rsidP="00583CE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 </w:t>
            </w:r>
            <w:r w:rsidR="00406BA7">
              <w:rPr>
                <w:rFonts w:ascii="Arial Narrow" w:hAnsi="Arial Narrow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0E36B2">
              <w:rPr>
                <w:rFonts w:ascii="Arial Narrow" w:hAnsi="Arial Narrow"/>
              </w:rPr>
            </w:r>
            <w:r w:rsidR="000E36B2">
              <w:rPr>
                <w:rFonts w:ascii="Arial Narrow" w:hAnsi="Arial Narrow"/>
              </w:rPr>
              <w:fldChar w:fldCharType="separate"/>
            </w:r>
            <w:r w:rsidR="00406BA7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Indeferido.</w:t>
            </w:r>
          </w:p>
          <w:p w:rsidR="00F30CED" w:rsidRDefault="00F30CED" w:rsidP="00583CE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Motivo do indeferimento:</w:t>
            </w:r>
          </w:p>
          <w:p w:rsidR="00F30CED" w:rsidRDefault="00406BA7" w:rsidP="00583CE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7" w:name="Texto112"/>
            <w:r w:rsidR="00F30CED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30CED">
              <w:rPr>
                <w:rFonts w:ascii="Arial Narrow" w:hAnsi="Arial Narrow"/>
                <w:noProof/>
              </w:rPr>
              <w:t> </w:t>
            </w:r>
            <w:r w:rsidR="00F30CED">
              <w:rPr>
                <w:rFonts w:ascii="Arial Narrow" w:hAnsi="Arial Narrow"/>
                <w:noProof/>
              </w:rPr>
              <w:t> </w:t>
            </w:r>
            <w:r w:rsidR="00F30CED">
              <w:rPr>
                <w:rFonts w:ascii="Arial Narrow" w:hAnsi="Arial Narrow"/>
                <w:noProof/>
              </w:rPr>
              <w:t> </w:t>
            </w:r>
            <w:r w:rsidR="00F30CED">
              <w:rPr>
                <w:rFonts w:ascii="Arial Narrow" w:hAnsi="Arial Narrow"/>
                <w:noProof/>
              </w:rPr>
              <w:t> </w:t>
            </w:r>
            <w:r w:rsidR="00F30CED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  <w:p w:rsidR="00F30CED" w:rsidRDefault="00F30CED" w:rsidP="00583CE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30CED" w:rsidRDefault="00F30CED" w:rsidP="00F30CED"/>
    <w:p w:rsidR="00F30CED" w:rsidRDefault="00F30CED" w:rsidP="00F30CED"/>
    <w:p w:rsidR="00F30CED" w:rsidRDefault="00F30CED" w:rsidP="00F30CED"/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528"/>
      </w:tblGrid>
      <w:tr w:rsidR="00F30CED" w:rsidTr="00583CE8">
        <w:tc>
          <w:tcPr>
            <w:tcW w:w="4111" w:type="dxa"/>
            <w:hideMark/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Município, 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  <w:r>
              <w:rPr>
                <w:rFonts w:ascii="Arial Narrow" w:hAnsi="Arial Narrow" w:cs="Arial"/>
                <w:lang w:eastAsia="en-US"/>
              </w:rPr>
              <w:t>/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  <w:r>
              <w:rPr>
                <w:rFonts w:ascii="Arial Narrow" w:hAnsi="Arial Narrow" w:cs="Arial"/>
                <w:lang w:eastAsia="en-US"/>
              </w:rPr>
              <w:t>/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284" w:type="dxa"/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</w:tr>
      <w:tr w:rsidR="00F30CED" w:rsidTr="00583CE8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0CED" w:rsidRDefault="00F30CED" w:rsidP="00583CE8">
            <w:pPr>
              <w:pStyle w:val="Default"/>
              <w:ind w:firstLine="3153"/>
              <w:jc w:val="center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Carimbo e assinatura do Fiscal Estadual Agropecuário</w:t>
            </w:r>
          </w:p>
        </w:tc>
      </w:tr>
    </w:tbl>
    <w:p w:rsidR="00F30CED" w:rsidRDefault="00F30CED" w:rsidP="00F30CED"/>
    <w:p w:rsidR="00F30CED" w:rsidRDefault="00F30CED" w:rsidP="00F30CED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284"/>
        <w:gridCol w:w="5544"/>
      </w:tblGrid>
      <w:tr w:rsidR="00F30CED" w:rsidTr="00583CE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CED" w:rsidRPr="00D710DE" w:rsidRDefault="00F30CED" w:rsidP="00583CE8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lang w:eastAsia="en-US"/>
              </w:rPr>
            </w:pPr>
            <w:r w:rsidRPr="00D710DE">
              <w:rPr>
                <w:rFonts w:ascii="Arial Narrow" w:hAnsi="Arial Narrow"/>
                <w:bCs/>
                <w:color w:val="auto"/>
                <w:lang w:eastAsia="en-US"/>
              </w:rPr>
              <w:t>CAMPO PARA USO DA DIPOA</w:t>
            </w:r>
          </w:p>
        </w:tc>
      </w:tr>
      <w:tr w:rsidR="00F30CED" w:rsidTr="00583CE8">
        <w:tc>
          <w:tcPr>
            <w:tcW w:w="1006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CED" w:rsidRDefault="00F30CED" w:rsidP="00583CE8">
            <w:r>
              <w:t>Observações:</w:t>
            </w:r>
          </w:p>
          <w:p w:rsidR="00F30CED" w:rsidRDefault="00406BA7" w:rsidP="00583CE8">
            <w: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8" w:name="Texto113"/>
            <w:r w:rsidR="00F30CED">
              <w:instrText xml:space="preserve"> FORMTEXT </w:instrText>
            </w:r>
            <w:r>
              <w:fldChar w:fldCharType="separate"/>
            </w:r>
            <w:r w:rsidR="00F30CED">
              <w:rPr>
                <w:noProof/>
              </w:rPr>
              <w:t> </w:t>
            </w:r>
            <w:r w:rsidR="00F30CED">
              <w:rPr>
                <w:noProof/>
              </w:rPr>
              <w:t> </w:t>
            </w:r>
            <w:r w:rsidR="00F30CED">
              <w:rPr>
                <w:noProof/>
              </w:rPr>
              <w:t> </w:t>
            </w:r>
            <w:r w:rsidR="00F30CED">
              <w:rPr>
                <w:noProof/>
              </w:rPr>
              <w:t> </w:t>
            </w:r>
            <w:r w:rsidR="00F30CED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30CED" w:rsidRDefault="00F30CED" w:rsidP="00583CE8"/>
          <w:p w:rsidR="00F30CED" w:rsidRDefault="00F30CED" w:rsidP="00583CE8"/>
          <w:p w:rsidR="00F30CED" w:rsidRDefault="00F30CED" w:rsidP="00583CE8"/>
          <w:p w:rsidR="00F30CED" w:rsidRDefault="00F30CED" w:rsidP="00583CE8"/>
        </w:tc>
      </w:tr>
      <w:tr w:rsidR="00F30CED" w:rsidTr="00583CE8"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Campo Grande, 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  <w:r>
              <w:rPr>
                <w:rFonts w:ascii="Arial Narrow" w:hAnsi="Arial Narrow" w:cs="Arial"/>
                <w:lang w:eastAsia="en-US"/>
              </w:rPr>
              <w:t>/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  <w:r>
              <w:rPr>
                <w:rFonts w:ascii="Arial Narrow" w:hAnsi="Arial Narrow" w:cs="Arial"/>
                <w:lang w:eastAsia="en-US"/>
              </w:rPr>
              <w:t>/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eastAsia="en-US"/>
              </w:rPr>
              <w:instrText xml:space="preserve"> FORMTEXT </w:instrText>
            </w:r>
            <w:r w:rsidR="00406BA7">
              <w:rPr>
                <w:rFonts w:ascii="Arial Narrow" w:hAnsi="Arial Narrow" w:cs="Arial"/>
                <w:lang w:eastAsia="en-US"/>
              </w:rPr>
            </w:r>
            <w:r w:rsidR="00406BA7">
              <w:rPr>
                <w:rFonts w:ascii="Arial Narrow" w:hAnsi="Arial Narrow" w:cs="Arial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>
              <w:rPr>
                <w:rFonts w:ascii="Arial Narrow" w:hAnsi="Arial Narrow" w:cs="Arial"/>
                <w:noProof/>
                <w:lang w:eastAsia="en-US"/>
              </w:rPr>
              <w:t> </w:t>
            </w:r>
            <w:r w:rsidR="00406BA7">
              <w:rPr>
                <w:rFonts w:ascii="Arial Narrow" w:hAnsi="Arial Narrow" w:cs="Arial"/>
                <w:lang w:eastAsia="en-US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CED" w:rsidRDefault="00F30CED" w:rsidP="00583CE8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</w:tr>
      <w:tr w:rsidR="00F30CED" w:rsidTr="00583CE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ED" w:rsidRDefault="00F30CED" w:rsidP="00583CE8">
            <w:pPr>
              <w:pStyle w:val="Default"/>
              <w:ind w:firstLine="3153"/>
              <w:jc w:val="center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Carimbo e assinatura do Fiscal Estadual Agropecuário da DIPOA</w:t>
            </w:r>
          </w:p>
        </w:tc>
      </w:tr>
    </w:tbl>
    <w:p w:rsidR="009E43E8" w:rsidRPr="00F728B3" w:rsidRDefault="009E43E8" w:rsidP="00F728B3"/>
    <w:sectPr w:rsidR="009E43E8" w:rsidRPr="00F728B3" w:rsidSect="00F30CED">
      <w:headerReference w:type="even" r:id="rId12"/>
      <w:headerReference w:type="default" r:id="rId13"/>
      <w:footerReference w:type="default" r:id="rId14"/>
      <w:pgSz w:w="11906" w:h="16838" w:code="9"/>
      <w:pgMar w:top="1134" w:right="85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44" w:rsidRDefault="00675F44">
      <w:r>
        <w:separator/>
      </w:r>
    </w:p>
  </w:endnote>
  <w:endnote w:type="continuationSeparator" w:id="0">
    <w:p w:rsidR="00675F44" w:rsidRDefault="0067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23" w:type="dxa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98"/>
      <w:gridCol w:w="3798"/>
      <w:gridCol w:w="3827"/>
    </w:tblGrid>
    <w:tr w:rsidR="00F30CED" w:rsidRPr="00C618EF" w:rsidTr="00583CE8">
      <w:trPr>
        <w:trHeight w:val="727"/>
      </w:trPr>
      <w:tc>
        <w:tcPr>
          <w:tcW w:w="2298" w:type="dxa"/>
          <w:tcBorders>
            <w:top w:val="single" w:sz="4" w:space="0" w:color="auto"/>
          </w:tcBorders>
        </w:tcPr>
        <w:p w:rsidR="00F30CED" w:rsidRPr="00C618EF" w:rsidRDefault="00F30CED" w:rsidP="00583CE8">
          <w:pPr>
            <w:rPr>
              <w:rFonts w:ascii="Arial Narrow" w:hAnsi="Arial Narrow" w:cs="Arial"/>
              <w:b/>
              <w:sz w:val="16"/>
              <w:szCs w:val="16"/>
            </w:rPr>
          </w:pPr>
        </w:p>
        <w:p w:rsidR="00F30CED" w:rsidRPr="00C618EF" w:rsidRDefault="00F30CED" w:rsidP="00583CE8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C618EF">
            <w:rPr>
              <w:rFonts w:ascii="Arial Narrow" w:hAnsi="Arial Narrow" w:cs="Arial"/>
              <w:b/>
              <w:sz w:val="16"/>
              <w:szCs w:val="16"/>
            </w:rPr>
            <w:t>DATA</w:t>
          </w:r>
        </w:p>
        <w:p w:rsidR="00F30CED" w:rsidRPr="00C618EF" w:rsidRDefault="00F30CED" w:rsidP="00583CE8">
          <w:pPr>
            <w:jc w:val="both"/>
            <w:rPr>
              <w:rFonts w:ascii="Arial Narrow" w:hAnsi="Arial Narrow" w:cs="Arial"/>
              <w:b/>
              <w:sz w:val="12"/>
              <w:szCs w:val="16"/>
            </w:rPr>
          </w:pPr>
        </w:p>
        <w:p w:rsidR="00F30CED" w:rsidRPr="00C618EF" w:rsidRDefault="00F30CED" w:rsidP="00583CE8">
          <w:pPr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C618EF">
            <w:rPr>
              <w:rFonts w:ascii="Arial Narrow" w:hAnsi="Arial Narrow" w:cs="Arial"/>
              <w:b/>
              <w:sz w:val="16"/>
              <w:szCs w:val="16"/>
            </w:rPr>
            <w:t>______/______/______</w:t>
          </w:r>
        </w:p>
        <w:p w:rsidR="00F30CED" w:rsidRPr="00C618EF" w:rsidRDefault="00F30CED" w:rsidP="00583CE8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</w:p>
      </w:tc>
      <w:tc>
        <w:tcPr>
          <w:tcW w:w="3798" w:type="dxa"/>
          <w:tcBorders>
            <w:top w:val="single" w:sz="4" w:space="0" w:color="auto"/>
          </w:tcBorders>
        </w:tcPr>
        <w:p w:rsidR="00F30CED" w:rsidRPr="00C618EF" w:rsidRDefault="00F30CED" w:rsidP="00583CE8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C618EF">
            <w:rPr>
              <w:rFonts w:ascii="Arial Narrow" w:hAnsi="Arial Narrow" w:cs="Arial"/>
              <w:b/>
              <w:sz w:val="16"/>
              <w:szCs w:val="16"/>
            </w:rPr>
            <w:t>CARIMBO E ASSINATURA - REPRESENTANTE LEGAL ESTABELECIMENTO</w:t>
          </w:r>
        </w:p>
      </w:tc>
      <w:tc>
        <w:tcPr>
          <w:tcW w:w="3827" w:type="dxa"/>
          <w:tcBorders>
            <w:top w:val="single" w:sz="4" w:space="0" w:color="auto"/>
          </w:tcBorders>
        </w:tcPr>
        <w:p w:rsidR="00F30CED" w:rsidRPr="00C618EF" w:rsidRDefault="00F30CED" w:rsidP="00583CE8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C618EF">
            <w:rPr>
              <w:rFonts w:ascii="Arial Narrow" w:hAnsi="Arial Narrow" w:cs="Arial"/>
              <w:b/>
              <w:sz w:val="16"/>
              <w:szCs w:val="16"/>
            </w:rPr>
            <w:t>CARIMBO E ASSINATURA DO RESPONSÁVEL TÉCNICO</w:t>
          </w:r>
        </w:p>
      </w:tc>
    </w:tr>
  </w:tbl>
  <w:p w:rsidR="00F30CED" w:rsidRDefault="008250BB" w:rsidP="00F30CE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="00F30CED" w:rsidRPr="00C618EF">
      <w:rPr>
        <w:rFonts w:ascii="Arial Narrow" w:hAnsi="Arial Narrow"/>
        <w:i/>
        <w:sz w:val="16"/>
        <w:szCs w:val="16"/>
      </w:rPr>
      <w:t>1 V</w:t>
    </w:r>
    <w:r w:rsidR="00F30CED">
      <w:rPr>
        <w:rFonts w:ascii="Arial Narrow" w:hAnsi="Arial Narrow"/>
        <w:i/>
        <w:sz w:val="16"/>
        <w:szCs w:val="16"/>
      </w:rPr>
      <w:t>ia</w:t>
    </w:r>
    <w:r w:rsidR="000977F8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>original</w:t>
    </w:r>
    <w:r w:rsidR="00D74FA9">
      <w:rPr>
        <w:rFonts w:ascii="Arial Narrow" w:hAnsi="Arial Narrow"/>
        <w:i/>
        <w:sz w:val="16"/>
        <w:szCs w:val="16"/>
      </w:rPr>
      <w:t xml:space="preserve"> (física)</w:t>
    </w:r>
    <w:r>
      <w:rPr>
        <w:rFonts w:ascii="Arial Narrow" w:hAnsi="Arial Narrow"/>
        <w:i/>
        <w:sz w:val="16"/>
        <w:szCs w:val="16"/>
      </w:rPr>
      <w:t xml:space="preserve"> anexada ao</w:t>
    </w:r>
    <w:r w:rsidR="000977F8">
      <w:rPr>
        <w:rFonts w:ascii="Arial Narrow" w:hAnsi="Arial Narrow"/>
        <w:i/>
        <w:sz w:val="16"/>
        <w:szCs w:val="16"/>
      </w:rPr>
      <w:t xml:space="preserve"> E-DOC </w:t>
    </w:r>
    <w:r>
      <w:rPr>
        <w:rFonts w:ascii="Arial Narrow" w:hAnsi="Arial Narrow"/>
        <w:i/>
        <w:sz w:val="16"/>
        <w:szCs w:val="16"/>
      </w:rPr>
      <w:t>–</w:t>
    </w:r>
    <w:r w:rsidR="00F30CED"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="00F30CED" w:rsidRPr="00C618EF">
      <w:rPr>
        <w:rFonts w:ascii="Arial Narrow" w:hAnsi="Arial Narrow"/>
        <w:i/>
        <w:sz w:val="16"/>
        <w:szCs w:val="16"/>
      </w:rPr>
      <w:t xml:space="preserve">1 </w:t>
    </w:r>
    <w:r w:rsidR="00F30CED">
      <w:rPr>
        <w:rFonts w:ascii="Arial Narrow" w:hAnsi="Arial Narrow"/>
        <w:i/>
        <w:sz w:val="16"/>
        <w:szCs w:val="16"/>
      </w:rPr>
      <w:t>Via</w:t>
    </w:r>
    <w:r>
      <w:rPr>
        <w:rFonts w:ascii="Arial Narrow" w:hAnsi="Arial Narrow"/>
        <w:i/>
        <w:sz w:val="16"/>
        <w:szCs w:val="16"/>
      </w:rPr>
      <w:t xml:space="preserve"> para </w:t>
    </w:r>
    <w:r w:rsidR="00F30CED">
      <w:rPr>
        <w:rFonts w:ascii="Arial Narrow" w:hAnsi="Arial Narrow"/>
        <w:i/>
        <w:sz w:val="16"/>
        <w:szCs w:val="16"/>
      </w:rPr>
      <w:t>Indústria</w:t>
    </w:r>
  </w:p>
  <w:p w:rsidR="00E868F6" w:rsidRDefault="00E868F6" w:rsidP="008250BB">
    <w:pPr>
      <w:rPr>
        <w:rFonts w:ascii="Arial Narrow" w:hAnsi="Arial Narrow"/>
        <w:i/>
        <w:sz w:val="16"/>
        <w:szCs w:val="16"/>
      </w:rPr>
    </w:pPr>
  </w:p>
  <w:p w:rsidR="003E4210" w:rsidRPr="00C618EF" w:rsidRDefault="003E4210" w:rsidP="00F30CED">
    <w:pPr>
      <w:pStyle w:val="Rodap"/>
      <w:jc w:val="center"/>
      <w:rPr>
        <w:rFonts w:ascii="Arial Narrow" w:hAnsi="Arial Narrow"/>
        <w:i/>
        <w:sz w:val="16"/>
        <w:szCs w:val="16"/>
      </w:rPr>
    </w:pPr>
  </w:p>
  <w:p w:rsidR="003151B5" w:rsidRDefault="003151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44" w:rsidRDefault="00675F44">
      <w:r>
        <w:separator/>
      </w:r>
    </w:p>
  </w:footnote>
  <w:footnote w:type="continuationSeparator" w:id="0">
    <w:p w:rsidR="00675F44" w:rsidRDefault="0067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B5" w:rsidRDefault="003151B5">
    <w:pPr>
      <w:pStyle w:val="Cabealho"/>
    </w:pPr>
  </w:p>
  <w:p w:rsidR="003151B5" w:rsidRDefault="00315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5"/>
      <w:gridCol w:w="2375"/>
    </w:tblGrid>
    <w:tr w:rsidR="003151B5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3151B5" w:rsidRPr="005F1B5B" w:rsidRDefault="003151B5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3151B5" w:rsidRDefault="003151B5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3151B5" w:rsidRPr="005F1B5B" w:rsidRDefault="003151B5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 Defesa Sanitária Animal</w:t>
          </w:r>
        </w:p>
        <w:p w:rsidR="003151B5" w:rsidRPr="005F1B5B" w:rsidRDefault="003151B5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>
            <w:rPr>
              <w:rFonts w:ascii="Arial" w:hAnsi="Arial" w:cs="Arial"/>
              <w:sz w:val="16"/>
              <w:szCs w:val="16"/>
            </w:rPr>
            <w:t>e Inspeção de Produtos de Origem Animal</w:t>
          </w:r>
        </w:p>
        <w:p w:rsidR="003151B5" w:rsidRPr="005F1B5B" w:rsidRDefault="003151B5" w:rsidP="00FF31A7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3151B5" w:rsidRPr="005F1B5B" w:rsidRDefault="003151B5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FOR.DIPOA</w:t>
          </w:r>
          <w:r w:rsidRPr="005F1B5B">
            <w:rPr>
              <w:rFonts w:ascii="Arial" w:hAnsi="Arial" w:cs="Arial"/>
              <w:sz w:val="16"/>
              <w:szCs w:val="16"/>
            </w:rPr>
            <w:t>.00</w:t>
          </w:r>
          <w:r w:rsidR="00E64D25">
            <w:rPr>
              <w:rFonts w:ascii="Arial" w:hAnsi="Arial" w:cs="Arial"/>
              <w:sz w:val="16"/>
              <w:szCs w:val="16"/>
            </w:rPr>
            <w:t>2</w:t>
          </w:r>
        </w:p>
        <w:p w:rsidR="003151B5" w:rsidRPr="005F1B5B" w:rsidRDefault="003151B5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Pág</w:t>
          </w:r>
          <w:proofErr w:type="spellEnd"/>
          <w:r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406BA7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406BA7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0E36B2">
            <w:rPr>
              <w:rFonts w:ascii="Arial" w:hAnsi="Arial" w:cs="Arial"/>
              <w:noProof/>
              <w:sz w:val="16"/>
              <w:szCs w:val="16"/>
            </w:rPr>
            <w:t>2</w:t>
          </w:r>
          <w:r w:rsidR="00406BA7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0E36B2">
            <w:fldChar w:fldCharType="begin"/>
          </w:r>
          <w:r w:rsidR="000E36B2">
            <w:instrText xml:space="preserve"> NUMPAGES   \* MERGEFORMAT </w:instrText>
          </w:r>
          <w:r w:rsidR="000E36B2">
            <w:fldChar w:fldCharType="separate"/>
          </w:r>
          <w:r w:rsidR="000E36B2" w:rsidRPr="000E36B2">
            <w:rPr>
              <w:rFonts w:ascii="Arial" w:hAnsi="Arial" w:cs="Arial"/>
              <w:noProof/>
              <w:sz w:val="16"/>
              <w:szCs w:val="16"/>
            </w:rPr>
            <w:t>5</w:t>
          </w:r>
          <w:r w:rsidR="000E36B2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3151B5" w:rsidRDefault="000977F8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A520D7">
            <w:rPr>
              <w:rFonts w:ascii="Arial" w:hAnsi="Arial" w:cs="Arial"/>
              <w:sz w:val="16"/>
              <w:szCs w:val="16"/>
            </w:rPr>
            <w:t>2</w:t>
          </w:r>
          <w:r w:rsidR="003151B5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3151B5" w:rsidRPr="005F1B5B" w:rsidRDefault="003151B5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151B5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151B5" w:rsidRPr="007C4B1B" w:rsidRDefault="00F30CED" w:rsidP="00A01145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REGISTRO DE PRODUTO DE ORIGEM ANIMAL</w:t>
          </w:r>
        </w:p>
      </w:tc>
    </w:tr>
  </w:tbl>
  <w:p w:rsidR="003151B5" w:rsidRPr="007C4B1B" w:rsidRDefault="003151B5" w:rsidP="007C4B1B">
    <w:pPr>
      <w:rPr>
        <w:rFonts w:ascii="Arial" w:hAnsi="Arial" w:cs="Arial"/>
        <w:sz w:val="20"/>
        <w:szCs w:val="20"/>
      </w:rPr>
    </w:pPr>
  </w:p>
  <w:p w:rsidR="003151B5" w:rsidRDefault="00315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75D"/>
    <w:multiLevelType w:val="hybridMultilevel"/>
    <w:tmpl w:val="F2683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800E6"/>
    <w:rsid w:val="00091CC5"/>
    <w:rsid w:val="00092FB2"/>
    <w:rsid w:val="000977F8"/>
    <w:rsid w:val="000A2C52"/>
    <w:rsid w:val="000A4CB3"/>
    <w:rsid w:val="000D670D"/>
    <w:rsid w:val="000E1C11"/>
    <w:rsid w:val="000E31E0"/>
    <w:rsid w:val="000E36B2"/>
    <w:rsid w:val="001047C2"/>
    <w:rsid w:val="00115B14"/>
    <w:rsid w:val="00120336"/>
    <w:rsid w:val="00132119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51667"/>
    <w:rsid w:val="0025574D"/>
    <w:rsid w:val="00272188"/>
    <w:rsid w:val="00277C11"/>
    <w:rsid w:val="00281DDD"/>
    <w:rsid w:val="00282C41"/>
    <w:rsid w:val="002844C9"/>
    <w:rsid w:val="00292DFC"/>
    <w:rsid w:val="002B4B95"/>
    <w:rsid w:val="002C4F96"/>
    <w:rsid w:val="002D0E0F"/>
    <w:rsid w:val="002D7866"/>
    <w:rsid w:val="002E4269"/>
    <w:rsid w:val="003151B5"/>
    <w:rsid w:val="00323970"/>
    <w:rsid w:val="003330FA"/>
    <w:rsid w:val="00335BAF"/>
    <w:rsid w:val="0037773F"/>
    <w:rsid w:val="003A61A6"/>
    <w:rsid w:val="003A69CA"/>
    <w:rsid w:val="003D7CD6"/>
    <w:rsid w:val="003E4210"/>
    <w:rsid w:val="003F317A"/>
    <w:rsid w:val="00400A3B"/>
    <w:rsid w:val="00404E4D"/>
    <w:rsid w:val="00406BA7"/>
    <w:rsid w:val="00407B31"/>
    <w:rsid w:val="004467BE"/>
    <w:rsid w:val="00455EFB"/>
    <w:rsid w:val="00462C83"/>
    <w:rsid w:val="004A7994"/>
    <w:rsid w:val="004B6E5C"/>
    <w:rsid w:val="004C3446"/>
    <w:rsid w:val="004D3FDC"/>
    <w:rsid w:val="005116CB"/>
    <w:rsid w:val="00527EE7"/>
    <w:rsid w:val="0058062E"/>
    <w:rsid w:val="005A3FB2"/>
    <w:rsid w:val="005B4B51"/>
    <w:rsid w:val="005E45C2"/>
    <w:rsid w:val="005F1B5B"/>
    <w:rsid w:val="005F64C4"/>
    <w:rsid w:val="005F7F13"/>
    <w:rsid w:val="00604F9C"/>
    <w:rsid w:val="00612283"/>
    <w:rsid w:val="00640309"/>
    <w:rsid w:val="0066467F"/>
    <w:rsid w:val="006678F3"/>
    <w:rsid w:val="00675F44"/>
    <w:rsid w:val="00677D11"/>
    <w:rsid w:val="006C0D41"/>
    <w:rsid w:val="006C561C"/>
    <w:rsid w:val="006D4279"/>
    <w:rsid w:val="006E3A57"/>
    <w:rsid w:val="006F752C"/>
    <w:rsid w:val="007267FC"/>
    <w:rsid w:val="0074110F"/>
    <w:rsid w:val="00754DB5"/>
    <w:rsid w:val="007B3936"/>
    <w:rsid w:val="007C4B1B"/>
    <w:rsid w:val="007C79FA"/>
    <w:rsid w:val="007D4D86"/>
    <w:rsid w:val="007D65D3"/>
    <w:rsid w:val="007E6F2C"/>
    <w:rsid w:val="00803031"/>
    <w:rsid w:val="008056FE"/>
    <w:rsid w:val="00813A48"/>
    <w:rsid w:val="008250BB"/>
    <w:rsid w:val="00873AAC"/>
    <w:rsid w:val="00884183"/>
    <w:rsid w:val="008A4911"/>
    <w:rsid w:val="008B3533"/>
    <w:rsid w:val="008C4B32"/>
    <w:rsid w:val="008E5911"/>
    <w:rsid w:val="008F41B5"/>
    <w:rsid w:val="009008C0"/>
    <w:rsid w:val="00914E1E"/>
    <w:rsid w:val="009208BA"/>
    <w:rsid w:val="0092152A"/>
    <w:rsid w:val="00935892"/>
    <w:rsid w:val="00953142"/>
    <w:rsid w:val="0098049E"/>
    <w:rsid w:val="0098229D"/>
    <w:rsid w:val="00993144"/>
    <w:rsid w:val="009A0463"/>
    <w:rsid w:val="009B2DAB"/>
    <w:rsid w:val="009B3765"/>
    <w:rsid w:val="009C6FE3"/>
    <w:rsid w:val="009D7F2D"/>
    <w:rsid w:val="009E3753"/>
    <w:rsid w:val="009E43E8"/>
    <w:rsid w:val="00A01145"/>
    <w:rsid w:val="00A0458F"/>
    <w:rsid w:val="00A13099"/>
    <w:rsid w:val="00A23561"/>
    <w:rsid w:val="00A46688"/>
    <w:rsid w:val="00A520D7"/>
    <w:rsid w:val="00A728FA"/>
    <w:rsid w:val="00A93CF9"/>
    <w:rsid w:val="00AA1FF2"/>
    <w:rsid w:val="00AC68A0"/>
    <w:rsid w:val="00AE0C43"/>
    <w:rsid w:val="00AF54FB"/>
    <w:rsid w:val="00B33AC0"/>
    <w:rsid w:val="00B7343E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3609D"/>
    <w:rsid w:val="00C43CBC"/>
    <w:rsid w:val="00C534C1"/>
    <w:rsid w:val="00C871D3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350FE"/>
    <w:rsid w:val="00D545B7"/>
    <w:rsid w:val="00D74FA9"/>
    <w:rsid w:val="00D91433"/>
    <w:rsid w:val="00DA211A"/>
    <w:rsid w:val="00DB2908"/>
    <w:rsid w:val="00DD2E3F"/>
    <w:rsid w:val="00E057F1"/>
    <w:rsid w:val="00E0667E"/>
    <w:rsid w:val="00E32ECB"/>
    <w:rsid w:val="00E42638"/>
    <w:rsid w:val="00E4475A"/>
    <w:rsid w:val="00E56601"/>
    <w:rsid w:val="00E64D25"/>
    <w:rsid w:val="00E66E88"/>
    <w:rsid w:val="00E868F6"/>
    <w:rsid w:val="00E94EFB"/>
    <w:rsid w:val="00EA61E0"/>
    <w:rsid w:val="00ED0FDB"/>
    <w:rsid w:val="00ED2D90"/>
    <w:rsid w:val="00ED4817"/>
    <w:rsid w:val="00EF60C7"/>
    <w:rsid w:val="00F02E87"/>
    <w:rsid w:val="00F164A2"/>
    <w:rsid w:val="00F25482"/>
    <w:rsid w:val="00F30CED"/>
    <w:rsid w:val="00F7128F"/>
    <w:rsid w:val="00F728B3"/>
    <w:rsid w:val="00FE0398"/>
    <w:rsid w:val="00FF31A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364799"/>
  <w15:docId w15:val="{3D7EE4C7-BF59-404A-A883-9DCED58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E43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2E8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151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CED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A4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VNHETVVZV7FS-3-5296</_dlc_DocId>
    <_dlc_DocIdUrl xmlns="0abad730-b367-45aa-a2d5-5d119b6ba4d8">
      <Url>http://intranet.iagro.ms.gov.br/_layouts/15/DocIdRedir.aspx?ID=VNHETVVZV7FS-3-5296</Url>
      <Description>VNHETVVZV7FS-3-5296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9497F-68A5-4330-8010-CBA7FB4A0D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bad730-b367-45aa-a2d5-5d119b6ba4d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77A57E-17BE-47D4-A768-6FA45C45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641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5</cp:revision>
  <cp:lastPrinted>2015-09-23T19:17:00Z</cp:lastPrinted>
  <dcterms:created xsi:type="dcterms:W3CDTF">2022-07-04T19:28:00Z</dcterms:created>
  <dcterms:modified xsi:type="dcterms:W3CDTF">2022-07-04T20:03:00Z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b6f2e6aa-21c5-4e7f-b37f-eb86f017b8b5</vt:lpwstr>
  </property>
</Properties>
</file>