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934"/>
        <w:gridCol w:w="5629"/>
        <w:gridCol w:w="2358"/>
      </w:tblGrid>
      <w:tr w:rsidR="007734C3" w:rsidRPr="005F1B5B" w:rsidTr="00AD07B0">
        <w:trPr>
          <w:trHeight w:val="499"/>
        </w:trPr>
        <w:tc>
          <w:tcPr>
            <w:tcW w:w="1970" w:type="dxa"/>
            <w:tcBorders>
              <w:bottom w:val="single" w:sz="4" w:space="0" w:color="auto"/>
            </w:tcBorders>
          </w:tcPr>
          <w:p w:rsidR="007734C3" w:rsidRPr="005F1B5B" w:rsidRDefault="007734C3" w:rsidP="00AD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:rsidR="007734C3" w:rsidRDefault="007734C3" w:rsidP="00AD07B0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IDENTIDADE VISUAL DA INDÚSTRIA</w:t>
            </w:r>
            <w:r w:rsidR="00680C95">
              <w:rPr>
                <w:rFonts w:ascii="Arial" w:hAnsi="Arial" w:cs="Arial"/>
                <w:sz w:val="16"/>
                <w:szCs w:val="16"/>
              </w:rPr>
              <w:t xml:space="preserve"> (LOGOMARCA)</w:t>
            </w:r>
          </w:p>
          <w:p w:rsidR="007734C3" w:rsidRPr="005F1B5B" w:rsidRDefault="007734C3" w:rsidP="00773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734C3" w:rsidRPr="005F1B5B" w:rsidRDefault="007734C3" w:rsidP="007734C3">
            <w:pPr>
              <w:tabs>
                <w:tab w:val="left" w:pos="110"/>
                <w:tab w:val="left" w:pos="1843"/>
                <w:tab w:val="center" w:pos="7251"/>
                <w:tab w:val="right" w:pos="144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4C3" w:rsidRPr="007C4B1B" w:rsidTr="00AD07B0">
        <w:trPr>
          <w:trHeight w:val="567"/>
        </w:trPr>
        <w:tc>
          <w:tcPr>
            <w:tcW w:w="10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4C3" w:rsidRPr="007C4B1B" w:rsidRDefault="007734C3" w:rsidP="00CC1E74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MEMORIAL</w:t>
            </w:r>
            <w:r w:rsidR="00D139E4">
              <w:rPr>
                <w:rFonts w:ascii="Arial" w:hAnsi="Arial" w:cs="Arial"/>
                <w:b/>
                <w:sz w:val="20"/>
                <w:szCs w:val="20"/>
              </w:rPr>
              <w:t xml:space="preserve"> ECONÔMICO SANITÁRIO</w:t>
            </w:r>
            <w:r w:rsidR="00CC1E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3156">
              <w:rPr>
                <w:rFonts w:ascii="Arial" w:hAnsi="Arial" w:cs="Arial"/>
                <w:b/>
                <w:sz w:val="20"/>
                <w:szCs w:val="20"/>
              </w:rPr>
              <w:t>– ESTABELECIMENTO DE OVOS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DERIVADOS</w:t>
            </w:r>
          </w:p>
        </w:tc>
      </w:tr>
    </w:tbl>
    <w:p w:rsidR="007734C3" w:rsidRPr="007C4B1B" w:rsidRDefault="007734C3" w:rsidP="007734C3">
      <w:pPr>
        <w:rPr>
          <w:rFonts w:ascii="Arial" w:hAnsi="Arial" w:cs="Arial"/>
          <w:sz w:val="20"/>
          <w:szCs w:val="20"/>
        </w:rPr>
      </w:pPr>
    </w:p>
    <w:p w:rsidR="000B3156" w:rsidRPr="00F07172" w:rsidRDefault="000B3156" w:rsidP="000B3156">
      <w:pPr>
        <w:pStyle w:val="Cabealho"/>
        <w:widowControl w:val="0"/>
        <w:spacing w:line="360" w:lineRule="auto"/>
        <w:jc w:val="center"/>
        <w:outlineLvl w:val="0"/>
        <w:rPr>
          <w:rFonts w:ascii="Arial Narrow" w:eastAsia="Calibri" w:hAnsi="Arial Narrow" w:cs="Arial"/>
          <w:b/>
          <w:bCs/>
        </w:rPr>
      </w:pPr>
    </w:p>
    <w:p w:rsidR="000B3156" w:rsidRPr="00F07172" w:rsidRDefault="000B3156" w:rsidP="000B3156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1. Nome da firma, do proprietário ou do arrendatário.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2. Denominação do estabelecimento.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3. Classificação oficial do estabelecimento.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4. Endereço completo e e-mail do estabelecimento.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 xml:space="preserve">5. </w:t>
      </w:r>
      <w:r w:rsidR="00CC1E74">
        <w:rPr>
          <w:rFonts w:ascii="Arial Narrow" w:hAnsi="Arial Narrow" w:cs="Arial"/>
        </w:rPr>
        <w:t>RG, CPF ou CNPJ do Estabelecimento.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6. Inscrição Estadual de comércio e indústria.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7. Representante legal.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8. Responsável técnico do estabelecimento.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9. Dias e horários previsto para funcionamento.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10. Capacidade máxima de recepção diária.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11. Capacidade máxima diária do estabelecimento de beneficiamento e industrialização dos diferentes produtos.</w:t>
      </w:r>
    </w:p>
    <w:p w:rsidR="000B3156" w:rsidRPr="00F07172" w:rsidRDefault="000B3156" w:rsidP="000B3156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12. Procedência da matéria prima: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3"/>
        </w:numPr>
        <w:spacing w:before="0" w:beforeAutospacing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Detalhar como se realiza a coleta dos ovos (acondicionamento e periodicidade);</w:t>
      </w:r>
    </w:p>
    <w:p w:rsidR="000B3156" w:rsidRPr="00F07172" w:rsidRDefault="000B3156" w:rsidP="000B3156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13. Meio de transporte da matéria prima: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3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Tipo de veículo;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3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Temperatura de transporte;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3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Acondicionamento do produto no veículo;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14. Controle da matéria prima (equipamentos, aparelhos e provas a serem realizadas, periodicidade e local das análises – laboratório da indústria ou terceirizado -).</w:t>
      </w:r>
    </w:p>
    <w:p w:rsidR="000B3156" w:rsidRPr="00F07172" w:rsidRDefault="000B3156" w:rsidP="000B3156">
      <w:pPr>
        <w:pStyle w:val="NormalWeb"/>
        <w:widowControl w:val="0"/>
        <w:spacing w:after="0" w:afterAutospacing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15. Veículos utilizados para o transporte da produção: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3"/>
        </w:numPr>
        <w:spacing w:before="0" w:beforeAutospacing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Tipo de veículo e quantidade;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3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Capacidade;</w:t>
      </w:r>
    </w:p>
    <w:p w:rsidR="000B3156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16. Número aproximado de colaboradores dividido por sexo.</w:t>
      </w:r>
    </w:p>
    <w:p w:rsidR="00797301" w:rsidRPr="00F07172" w:rsidRDefault="00797301" w:rsidP="000B3156">
      <w:pPr>
        <w:pStyle w:val="NormalWeb"/>
        <w:widowControl w:val="0"/>
        <w:jc w:val="both"/>
        <w:rPr>
          <w:rFonts w:ascii="Arial Narrow" w:hAnsi="Arial Narrow" w:cs="Arial"/>
        </w:rPr>
      </w:pPr>
    </w:p>
    <w:p w:rsidR="000B3156" w:rsidRPr="00F07172" w:rsidRDefault="000B3156" w:rsidP="000B3156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lastRenderedPageBreak/>
        <w:t>17. Descrição dos maquinários, equipamentos, mobiliários e utensílios de cada dependência quanto à: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3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Natureza do material (base e superfície);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3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Capacidade;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3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Finalidade;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3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Localização dentro do estabelecimento;</w:t>
      </w:r>
    </w:p>
    <w:p w:rsidR="000B3156" w:rsidRPr="00F07172" w:rsidRDefault="000B3156" w:rsidP="000B3156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18. Água de abastecimento: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Procedência;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Volume de vazão;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Processo de captação;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Sistema de tratamento utilizado;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Localização;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Quantidade, capacidade, localização e material dos reservatórios de água;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Distribuição;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19. Destinação das águas servidas e efluentes, informando o sistema de depuração e lançamento de acordo com o órgão ambiental.</w:t>
      </w:r>
    </w:p>
    <w:p w:rsidR="000B3156" w:rsidRPr="00F07172" w:rsidRDefault="000B3156" w:rsidP="000B3156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20. Instalações de produção de frio (câmaras frigorificadas, salas climatizadas):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Quantidade;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Finalidade;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 xml:space="preserve">Capacidade das câmaras (metro cúbico, toneladas de alimentos, </w:t>
      </w:r>
      <w:proofErr w:type="spellStart"/>
      <w:r w:rsidRPr="00F07172">
        <w:rPr>
          <w:rFonts w:ascii="Arial Narrow" w:hAnsi="Arial Narrow" w:cs="Arial"/>
        </w:rPr>
        <w:t>etc</w:t>
      </w:r>
      <w:proofErr w:type="spellEnd"/>
      <w:r w:rsidRPr="00F07172">
        <w:rPr>
          <w:rFonts w:ascii="Arial Narrow" w:hAnsi="Arial Narrow" w:cs="Arial"/>
        </w:rPr>
        <w:t>);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Tipo do sistema de climatização;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Largura das portas;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Altura do pé direito;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Temperatura (máxima e mínima) individualizada por câmara;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Tipo de equipamento utilizado para aferição da temperatura e sua localização;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Presença de estrados, pallets ou prateleiras;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Fábrica e/ou depósito de gelo;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Procedência e controle de qualidade do gelo utilizado;</w:t>
      </w:r>
    </w:p>
    <w:p w:rsidR="000B3156" w:rsidRPr="00F07172" w:rsidRDefault="000B3156" w:rsidP="000B3156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21. Sistema de coleta de resíduos de produção (produtos e matérias primas desclassificados e/ou condenados ou oriundos de retorno do varejo):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Período e forma de armazenamento;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Tipo de transporte;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Tipo de tratamento;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Destinação dos resíduos;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22. Vestiários e sanitários: Informar o número e tipo de lavatórios de mãos, tipo de torneiras e tipo de secagem de mãos, modelo dos recipientes de sabonete líquido, modelos de lixeiras com tampa de acionamento não manual, tipo de armários individuais.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23. Tipo de ventilação e iluminação nas diversas dependências (no caso de artificial especificar o equipamento e temperatura).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24. Tipo e localização das barreiras sanitárias para evitar entrada e proliferação de vetores.</w:t>
      </w:r>
    </w:p>
    <w:p w:rsidR="000B3156" w:rsidRPr="00F07172" w:rsidRDefault="000B3156" w:rsidP="000B3156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lastRenderedPageBreak/>
        <w:t>25. Natureza do material e tipo do revestimento de: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Aberturas (janelas, óculos, portas);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Piso;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Teto;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Paredes;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Mesas e bancadas;</w:t>
      </w:r>
    </w:p>
    <w:p w:rsidR="000B3156" w:rsidRPr="00F07172" w:rsidRDefault="000B3156" w:rsidP="000B3156">
      <w:pPr>
        <w:pStyle w:val="NormalWeb"/>
        <w:widowControl w:val="0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Refeitório (quando aplicável);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26. Forma de armazenamento das embalagens primárias e secundárias, rótulos, ingredientes, produtos de limpeza (prateleiras, estrados ou outros).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27. Programa de qualidade do estabelecimento conforme Portaria IAGRO nº 2796/2013 que serão implantados para garantia da inocuidade alimentar.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28. Na área de produção deve-se descrever o tipo dos lavatórios de mãos, informando temperatura da água, número, etc.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29. Descrição dos uniformes, cores dos uniformes de cada setor, sistema de higienização, frequência de troca de uniformes.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30. Informar o local da lavanderia ou empresa terceirizada (descrever o fluxograma e processo detalhado de lavagem e secagem dos uniformes).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31. Informar o sistema de exaustão, quando aplicável em áreas de geração de calor.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32. Indicação da existência nas proximidades de estabelecimentos que produzam mau cheiro ou poeira.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33. Localização da sede da inspeção estadual.</w:t>
      </w:r>
    </w:p>
    <w:p w:rsidR="000B3156" w:rsidRPr="00F07172" w:rsidRDefault="000B3156" w:rsidP="000B3156">
      <w:pPr>
        <w:pStyle w:val="NormalWeb"/>
        <w:widowControl w:val="0"/>
        <w:jc w:val="both"/>
        <w:rPr>
          <w:rFonts w:ascii="Arial Narrow" w:hAnsi="Arial Narrow" w:cs="Arial"/>
        </w:rPr>
      </w:pPr>
      <w:r w:rsidRPr="00F07172">
        <w:rPr>
          <w:rFonts w:ascii="Arial Narrow" w:hAnsi="Arial Narrow" w:cs="Arial"/>
        </w:rPr>
        <w:t>34. Observações gerais das condições.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Local / Data:</w:t>
      </w:r>
    </w:p>
    <w:tbl>
      <w:tblPr>
        <w:tblStyle w:val="Tabelacomgrade"/>
        <w:tblW w:w="9964" w:type="dxa"/>
        <w:tblLayout w:type="fixed"/>
        <w:tblLook w:val="04A0" w:firstRow="1" w:lastRow="0" w:firstColumn="1" w:lastColumn="0" w:noHBand="0" w:noVBand="1"/>
      </w:tblPr>
      <w:tblGrid>
        <w:gridCol w:w="4111"/>
        <w:gridCol w:w="236"/>
        <w:gridCol w:w="799"/>
        <w:gridCol w:w="567"/>
        <w:gridCol w:w="2392"/>
        <w:gridCol w:w="443"/>
        <w:gridCol w:w="1416"/>
      </w:tblGrid>
      <w:tr w:rsidR="00904AE7" w:rsidTr="00904AE7"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</w:t>
            </w:r>
          </w:p>
        </w:tc>
        <w:tc>
          <w:tcPr>
            <w:tcW w:w="799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,de</w:t>
            </w: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de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</w:tr>
    </w:tbl>
    <w:p w:rsidR="00904AE7" w:rsidRPr="00904AE7" w:rsidRDefault="00904AE7" w:rsidP="004A7994">
      <w:pPr>
        <w:rPr>
          <w:sz w:val="18"/>
          <w:szCs w:val="18"/>
        </w:rPr>
      </w:pPr>
      <w:r>
        <w:t xml:space="preserve">                            </w:t>
      </w:r>
      <w:r w:rsidRPr="00904AE7">
        <w:rPr>
          <w:sz w:val="18"/>
          <w:szCs w:val="18"/>
        </w:rPr>
        <w:t>(Cidade)</w:t>
      </w:r>
    </w:p>
    <w:p w:rsidR="00904AE7" w:rsidRDefault="00904AE7" w:rsidP="004A7994"/>
    <w:p w:rsidR="00904AE7" w:rsidRDefault="00904AE7" w:rsidP="004A7994"/>
    <w:p w:rsidR="00904AE7" w:rsidRDefault="00904AE7" w:rsidP="004A799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998"/>
        <w:gridCol w:w="4382"/>
      </w:tblGrid>
      <w:tr w:rsidR="007A07C3" w:rsidTr="007A07C3">
        <w:tc>
          <w:tcPr>
            <w:tcW w:w="4531" w:type="dxa"/>
            <w:tcBorders>
              <w:top w:val="nil"/>
              <w:left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  <w:tc>
          <w:tcPr>
            <w:tcW w:w="4382" w:type="dxa"/>
            <w:tcBorders>
              <w:top w:val="nil"/>
              <w:left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</w:tr>
    </w:tbl>
    <w:p w:rsidR="007A07C3" w:rsidRDefault="007A07C3" w:rsidP="00904AE7">
      <w:pPr>
        <w:pStyle w:val="Cabealho"/>
        <w:rPr>
          <w:rFonts w:ascii="Arial Narrow" w:eastAsia="Calibri" w:hAnsi="Arial Narrow" w:cs="Arial"/>
        </w:rPr>
      </w:pPr>
    </w:p>
    <w:p w:rsidR="00904AE7" w:rsidRPr="00F1763A" w:rsidRDefault="007A07C3" w:rsidP="00904AE7">
      <w:pPr>
        <w:pStyle w:val="Cabealho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  </w:t>
      </w:r>
      <w:r w:rsidR="00904AE7" w:rsidRPr="00F1763A">
        <w:rPr>
          <w:rFonts w:ascii="Arial Narrow" w:eastAsia="Calibri" w:hAnsi="Arial Narrow" w:cs="Arial"/>
        </w:rPr>
        <w:t>Assinatura do Proprietário / Representante Legal</w:t>
      </w:r>
      <w:r w:rsidR="00904AE7">
        <w:rPr>
          <w:rFonts w:ascii="Arial Narrow" w:eastAsia="Calibri" w:hAnsi="Arial Narrow" w:cs="Arial"/>
        </w:rPr>
        <w:t xml:space="preserve">       </w:t>
      </w:r>
      <w:r>
        <w:rPr>
          <w:rFonts w:ascii="Arial Narrow" w:eastAsia="Calibri" w:hAnsi="Arial Narrow" w:cs="Arial"/>
        </w:rPr>
        <w:t xml:space="preserve">                           </w:t>
      </w:r>
      <w:r w:rsidR="00904AE7" w:rsidRPr="00F1763A">
        <w:rPr>
          <w:rFonts w:ascii="Arial Narrow" w:eastAsia="Calibri" w:hAnsi="Arial Narrow" w:cs="Arial"/>
        </w:rPr>
        <w:t>Assinatura do Responsável Técnico</w:t>
      </w:r>
    </w:p>
    <w:p w:rsidR="00904AE7" w:rsidRPr="00F1763A" w:rsidRDefault="00904AE7" w:rsidP="00904AE7">
      <w:pPr>
        <w:pStyle w:val="Cabealho"/>
        <w:rPr>
          <w:rFonts w:ascii="Arial Narrow" w:eastAsia="Calibri" w:hAnsi="Arial Narrow" w:cs="Arial"/>
        </w:rPr>
      </w:pPr>
    </w:p>
    <w:p w:rsidR="00904AE7" w:rsidRDefault="00904AE7" w:rsidP="004A7994"/>
    <w:p w:rsidR="000F37B1" w:rsidRPr="000F37B1" w:rsidRDefault="000F37B1" w:rsidP="004A7994">
      <w:pPr>
        <w:rPr>
          <w:b/>
        </w:rPr>
      </w:pPr>
      <w:r w:rsidRPr="000F37B1">
        <w:rPr>
          <w:b/>
        </w:rPr>
        <w:t>Observação</w:t>
      </w:r>
      <w:r>
        <w:rPr>
          <w:b/>
        </w:rPr>
        <w:t xml:space="preserve">: </w:t>
      </w:r>
      <w:r w:rsidRPr="00F1763A">
        <w:rPr>
          <w:rFonts w:ascii="Arial Narrow" w:eastAsia="Calibri" w:hAnsi="Arial Narrow" w:cs="Arial"/>
        </w:rPr>
        <w:t>Informações complementares</w:t>
      </w:r>
      <w:r>
        <w:rPr>
          <w:rFonts w:ascii="Arial Narrow" w:eastAsia="Calibri" w:hAnsi="Arial Narrow" w:cs="Arial"/>
        </w:rPr>
        <w:t xml:space="preserve"> poderão ser solicitadas</w:t>
      </w:r>
    </w:p>
    <w:sectPr w:rsidR="000F37B1" w:rsidRPr="000F37B1" w:rsidSect="000F3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73" w:rsidRDefault="00D46473">
      <w:r>
        <w:separator/>
      </w:r>
    </w:p>
  </w:endnote>
  <w:endnote w:type="continuationSeparator" w:id="0">
    <w:p w:rsidR="00D46473" w:rsidRDefault="00D4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74" w:rsidRDefault="00CC1E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1" w:rsidRPr="00D476BD" w:rsidRDefault="000F37B1" w:rsidP="000F37B1">
    <w:pPr>
      <w:pStyle w:val="Rodap"/>
      <w:pBdr>
        <w:bottom w:val="single" w:sz="6" w:space="1" w:color="auto"/>
      </w:pBdr>
      <w:rPr>
        <w:sz w:val="2"/>
      </w:rPr>
    </w:pPr>
  </w:p>
  <w:p w:rsidR="007B322C" w:rsidRDefault="007B322C" w:rsidP="007B322C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Encaminhar à DIPOA </w:t>
    </w:r>
    <w:r w:rsidRPr="00C618EF">
      <w:rPr>
        <w:rFonts w:ascii="Arial Narrow" w:hAnsi="Arial Narrow"/>
        <w:i/>
        <w:sz w:val="16"/>
        <w:szCs w:val="16"/>
      </w:rPr>
      <w:t>1 V</w:t>
    </w:r>
    <w:r>
      <w:rPr>
        <w:rFonts w:ascii="Arial Narrow" w:hAnsi="Arial Narrow"/>
        <w:i/>
        <w:sz w:val="16"/>
        <w:szCs w:val="16"/>
      </w:rPr>
      <w:t xml:space="preserve">ia original </w:t>
    </w:r>
    <w:r w:rsidR="007E39AD">
      <w:rPr>
        <w:rFonts w:ascii="Arial Narrow" w:hAnsi="Arial Narrow"/>
        <w:i/>
        <w:sz w:val="16"/>
        <w:szCs w:val="16"/>
      </w:rPr>
      <w:t>(física</w:t>
    </w:r>
    <w:bookmarkStart w:id="0" w:name="_GoBack"/>
    <w:bookmarkEnd w:id="0"/>
    <w:r w:rsidR="007E39AD">
      <w:rPr>
        <w:rFonts w:ascii="Arial Narrow" w:hAnsi="Arial Narrow"/>
        <w:i/>
        <w:sz w:val="16"/>
        <w:szCs w:val="16"/>
      </w:rPr>
      <w:t xml:space="preserve">) </w:t>
    </w:r>
    <w:r>
      <w:rPr>
        <w:rFonts w:ascii="Arial Narrow" w:hAnsi="Arial Narrow"/>
        <w:i/>
        <w:sz w:val="16"/>
        <w:szCs w:val="16"/>
      </w:rPr>
      <w:t>anexada ao E-DOC –</w:t>
    </w:r>
    <w:r w:rsidRPr="00C618EF">
      <w:rPr>
        <w:rFonts w:ascii="Arial Narrow" w:hAnsi="Arial Narrow"/>
        <w:i/>
        <w:sz w:val="16"/>
        <w:szCs w:val="16"/>
      </w:rPr>
      <w:t xml:space="preserve"> </w:t>
    </w:r>
    <w:r>
      <w:rPr>
        <w:rFonts w:ascii="Arial Narrow" w:hAnsi="Arial Narrow"/>
        <w:i/>
        <w:sz w:val="16"/>
        <w:szCs w:val="16"/>
      </w:rPr>
      <w:t xml:space="preserve">Protocolar e devolver </w:t>
    </w:r>
    <w:r w:rsidRPr="00C618EF">
      <w:rPr>
        <w:rFonts w:ascii="Arial Narrow" w:hAnsi="Arial Narrow"/>
        <w:i/>
        <w:sz w:val="16"/>
        <w:szCs w:val="16"/>
      </w:rPr>
      <w:t xml:space="preserve">1 </w:t>
    </w:r>
    <w:r>
      <w:rPr>
        <w:rFonts w:ascii="Arial Narrow" w:hAnsi="Arial Narrow"/>
        <w:i/>
        <w:sz w:val="16"/>
        <w:szCs w:val="16"/>
      </w:rPr>
      <w:t>Via para Indústria</w:t>
    </w:r>
  </w:p>
  <w:p w:rsidR="000F37B1" w:rsidRDefault="000F37B1" w:rsidP="007B322C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74" w:rsidRDefault="00CC1E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73" w:rsidRDefault="00D46473">
      <w:r>
        <w:separator/>
      </w:r>
    </w:p>
  </w:footnote>
  <w:footnote w:type="continuationSeparator" w:id="0">
    <w:p w:rsidR="00D46473" w:rsidRDefault="00D4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74" w:rsidRDefault="00CC1E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53"/>
      <w:gridCol w:w="2397"/>
    </w:tblGrid>
    <w:tr w:rsidR="007C4B1B" w:rsidRPr="005F1B5B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7C4B1B" w:rsidRDefault="007C4B1B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7C4B1B" w:rsidRPr="005F1B5B" w:rsidRDefault="007C4B1B" w:rsidP="007C4B1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65ED9">
            <w:rPr>
              <w:rFonts w:ascii="Arial" w:hAnsi="Arial" w:cs="Arial"/>
              <w:sz w:val="16"/>
              <w:szCs w:val="16"/>
            </w:rPr>
            <w:t xml:space="preserve">e </w:t>
          </w:r>
          <w:r w:rsidR="00EF6975">
            <w:rPr>
              <w:rFonts w:ascii="Arial" w:hAnsi="Arial" w:cs="Arial"/>
              <w:sz w:val="16"/>
              <w:szCs w:val="16"/>
            </w:rPr>
            <w:t>Inspeção de Produtos de Origem</w:t>
          </w:r>
          <w:r w:rsidR="00165ED9">
            <w:rPr>
              <w:rFonts w:ascii="Arial" w:hAnsi="Arial" w:cs="Arial"/>
              <w:sz w:val="16"/>
              <w:szCs w:val="16"/>
            </w:rPr>
            <w:t xml:space="preserve"> Animal</w:t>
          </w:r>
        </w:p>
        <w:p w:rsidR="007C4B1B" w:rsidRDefault="00165ED9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Núcleo</w:t>
          </w:r>
          <w:r w:rsidR="000B3156">
            <w:rPr>
              <w:rFonts w:ascii="Arial" w:hAnsi="Arial" w:cs="Arial"/>
              <w:sz w:val="16"/>
              <w:szCs w:val="16"/>
            </w:rPr>
            <w:t xml:space="preserve"> de Ovos</w:t>
          </w:r>
          <w:r w:rsidR="00651368">
            <w:rPr>
              <w:rFonts w:ascii="Arial" w:hAnsi="Arial" w:cs="Arial"/>
              <w:sz w:val="16"/>
              <w:szCs w:val="16"/>
            </w:rPr>
            <w:t xml:space="preserve"> e Derivados</w:t>
          </w:r>
        </w:p>
        <w:p w:rsidR="006C0D41" w:rsidRPr="005F1B5B" w:rsidRDefault="006C0D41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5F1B5B" w:rsidRDefault="005422DD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6"/>
            </w:rPr>
            <w:t>MOD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DIPOA</w:t>
          </w:r>
          <w:r w:rsidR="000E31E0">
            <w:rPr>
              <w:rFonts w:ascii="Arial" w:hAnsi="Arial" w:cs="Arial"/>
              <w:sz w:val="16"/>
              <w:szCs w:val="16"/>
            </w:rPr>
            <w:t>.N</w:t>
          </w:r>
          <w:r w:rsidR="000B3156">
            <w:rPr>
              <w:rFonts w:ascii="Arial" w:hAnsi="Arial" w:cs="Arial"/>
              <w:sz w:val="16"/>
              <w:szCs w:val="16"/>
            </w:rPr>
            <w:t>UOVOS</w:t>
          </w:r>
          <w:proofErr w:type="gramEnd"/>
          <w:r w:rsidR="00DA3D6D">
            <w:rPr>
              <w:rFonts w:ascii="Arial" w:hAnsi="Arial" w:cs="Arial"/>
              <w:sz w:val="16"/>
              <w:szCs w:val="16"/>
            </w:rPr>
            <w:t>.</w:t>
          </w:r>
          <w:r w:rsidR="007C4B1B" w:rsidRPr="005F1B5B">
            <w:rPr>
              <w:rFonts w:ascii="Arial" w:hAnsi="Arial" w:cs="Arial"/>
              <w:sz w:val="16"/>
              <w:szCs w:val="16"/>
            </w:rPr>
            <w:t>00</w:t>
          </w:r>
          <w:r w:rsidR="000E31E0">
            <w:rPr>
              <w:rFonts w:ascii="Arial" w:hAnsi="Arial" w:cs="Arial"/>
              <w:sz w:val="16"/>
              <w:szCs w:val="16"/>
            </w:rPr>
            <w:t>1</w:t>
          </w:r>
        </w:p>
        <w:p w:rsidR="007C4B1B" w:rsidRPr="005F1B5B" w:rsidRDefault="005F1B5B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r w:rsidRPr="005F1B5B">
            <w:rPr>
              <w:rFonts w:ascii="Arial" w:hAnsi="Arial" w:cs="Arial"/>
              <w:sz w:val="16"/>
              <w:szCs w:val="16"/>
            </w:rPr>
            <w:t>P</w:t>
          </w:r>
          <w:r w:rsidR="007C4B1B" w:rsidRPr="005F1B5B">
            <w:rPr>
              <w:rFonts w:ascii="Arial" w:hAnsi="Arial" w:cs="Arial"/>
              <w:sz w:val="16"/>
              <w:szCs w:val="16"/>
            </w:rPr>
            <w:t>ág</w:t>
          </w:r>
          <w:proofErr w:type="spellEnd"/>
          <w:r w:rsidR="007C4B1B" w:rsidRPr="005F1B5B">
            <w:rPr>
              <w:rFonts w:ascii="Arial" w:hAnsi="Arial" w:cs="Arial"/>
              <w:sz w:val="16"/>
              <w:szCs w:val="16"/>
            </w:rPr>
            <w:t xml:space="preserve">: </w:t>
          </w:r>
          <w:r w:rsidR="00215872" w:rsidRPr="005F1B5B">
            <w:rPr>
              <w:rFonts w:ascii="Arial" w:hAnsi="Arial" w:cs="Arial"/>
              <w:sz w:val="16"/>
              <w:szCs w:val="16"/>
            </w:rPr>
            <w:fldChar w:fldCharType="begin"/>
          </w:r>
          <w:r w:rsidR="007C4B1B" w:rsidRPr="005F1B5B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="00215872" w:rsidRPr="005F1B5B">
            <w:rPr>
              <w:rFonts w:ascii="Arial" w:hAnsi="Arial" w:cs="Arial"/>
              <w:sz w:val="16"/>
              <w:szCs w:val="16"/>
            </w:rPr>
            <w:fldChar w:fldCharType="separate"/>
          </w:r>
          <w:r w:rsidR="007E39AD">
            <w:rPr>
              <w:rFonts w:ascii="Arial" w:hAnsi="Arial" w:cs="Arial"/>
              <w:noProof/>
              <w:sz w:val="16"/>
              <w:szCs w:val="16"/>
            </w:rPr>
            <w:t>1</w:t>
          </w:r>
          <w:r w:rsidR="00215872" w:rsidRPr="005F1B5B">
            <w:rPr>
              <w:rFonts w:ascii="Arial" w:hAnsi="Arial" w:cs="Arial"/>
              <w:sz w:val="16"/>
              <w:szCs w:val="16"/>
            </w:rPr>
            <w:fldChar w:fldCharType="end"/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 de </w:t>
          </w:r>
          <w:r w:rsidR="007E39AD">
            <w:fldChar w:fldCharType="begin"/>
          </w:r>
          <w:r w:rsidR="007E39AD">
            <w:instrText xml:space="preserve"> NUMPAGES   \* MERGEFORMAT </w:instrText>
          </w:r>
          <w:r w:rsidR="007E39AD">
            <w:fldChar w:fldCharType="separate"/>
          </w:r>
          <w:r w:rsidR="007E39AD" w:rsidRPr="007E39AD">
            <w:rPr>
              <w:rFonts w:ascii="Arial" w:hAnsi="Arial" w:cs="Arial"/>
              <w:noProof/>
              <w:sz w:val="16"/>
              <w:szCs w:val="16"/>
            </w:rPr>
            <w:t>3</w:t>
          </w:r>
          <w:r w:rsidR="007E39AD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  <w:p w:rsidR="007C4B1B" w:rsidRDefault="000E31E0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Revisão:0</w:t>
          </w:r>
          <w:r w:rsidR="00CC1E74">
            <w:rPr>
              <w:rFonts w:ascii="Arial" w:hAnsi="Arial" w:cs="Arial"/>
              <w:sz w:val="16"/>
              <w:szCs w:val="16"/>
            </w:rPr>
            <w:t>1</w:t>
          </w:r>
          <w:r w:rsidR="00A23561"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A23561" w:rsidRPr="005F1B5B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905FEB" w:rsidP="00CC1E74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MODELO DE MEMORIAL ECONÔMICO</w:t>
          </w:r>
          <w:r w:rsidR="00CC1E74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– ESTABELECIMENTO DE OVOS E DERIVADOS</w:t>
          </w:r>
        </w:p>
      </w:tc>
    </w:tr>
  </w:tbl>
  <w:p w:rsidR="000F37B1" w:rsidRDefault="000F37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74" w:rsidRDefault="00CC1E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5E9"/>
    <w:multiLevelType w:val="hybridMultilevel"/>
    <w:tmpl w:val="7AB85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1A"/>
    <w:multiLevelType w:val="hybridMultilevel"/>
    <w:tmpl w:val="C3B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81E"/>
    <w:multiLevelType w:val="hybridMultilevel"/>
    <w:tmpl w:val="E87E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986"/>
    <w:multiLevelType w:val="hybridMultilevel"/>
    <w:tmpl w:val="0F50F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74AA1AF8">
      <w:numFmt w:val="bullet"/>
      <w:lvlText w:val=""/>
      <w:lvlJc w:val="left"/>
      <w:pPr>
        <w:ind w:left="1440" w:hanging="360"/>
      </w:pPr>
      <w:rPr>
        <w:rFonts w:ascii="Myriad Pro Cond" w:eastAsia="Times New Roman" w:hAnsi="Myriad Pro Cond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0A71"/>
    <w:multiLevelType w:val="hybridMultilevel"/>
    <w:tmpl w:val="F24C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312C"/>
    <w:multiLevelType w:val="hybridMultilevel"/>
    <w:tmpl w:val="53E277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65683"/>
    <w:multiLevelType w:val="hybridMultilevel"/>
    <w:tmpl w:val="2950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1B06"/>
    <w:multiLevelType w:val="hybridMultilevel"/>
    <w:tmpl w:val="C004DE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00B31"/>
    <w:multiLevelType w:val="hybridMultilevel"/>
    <w:tmpl w:val="25CA2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23734"/>
    <w:multiLevelType w:val="hybridMultilevel"/>
    <w:tmpl w:val="1C32F3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05AB"/>
    <w:multiLevelType w:val="hybridMultilevel"/>
    <w:tmpl w:val="285C9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12F23"/>
    <w:multiLevelType w:val="hybridMultilevel"/>
    <w:tmpl w:val="2C3430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60C22"/>
    <w:multiLevelType w:val="hybridMultilevel"/>
    <w:tmpl w:val="5C78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D62CC"/>
    <w:multiLevelType w:val="hybridMultilevel"/>
    <w:tmpl w:val="10E0D0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70F07"/>
    <w:rsid w:val="000755AA"/>
    <w:rsid w:val="000800E6"/>
    <w:rsid w:val="00091CC5"/>
    <w:rsid w:val="00092FB2"/>
    <w:rsid w:val="000A2C52"/>
    <w:rsid w:val="000B3156"/>
    <w:rsid w:val="000D670D"/>
    <w:rsid w:val="000E1C11"/>
    <w:rsid w:val="000E31E0"/>
    <w:rsid w:val="000F37B1"/>
    <w:rsid w:val="001047C2"/>
    <w:rsid w:val="00115B14"/>
    <w:rsid w:val="00120336"/>
    <w:rsid w:val="001220E4"/>
    <w:rsid w:val="00132119"/>
    <w:rsid w:val="00141BB3"/>
    <w:rsid w:val="00146AC0"/>
    <w:rsid w:val="00146E09"/>
    <w:rsid w:val="00165ED9"/>
    <w:rsid w:val="001878F1"/>
    <w:rsid w:val="001B0959"/>
    <w:rsid w:val="001B28E2"/>
    <w:rsid w:val="001C72B1"/>
    <w:rsid w:val="001E7D9B"/>
    <w:rsid w:val="001F3646"/>
    <w:rsid w:val="001F6EB1"/>
    <w:rsid w:val="00202B15"/>
    <w:rsid w:val="00210003"/>
    <w:rsid w:val="0021029E"/>
    <w:rsid w:val="00215872"/>
    <w:rsid w:val="0022254C"/>
    <w:rsid w:val="00251667"/>
    <w:rsid w:val="00272188"/>
    <w:rsid w:val="00277C11"/>
    <w:rsid w:val="00281DDD"/>
    <w:rsid w:val="00282C41"/>
    <w:rsid w:val="002844C9"/>
    <w:rsid w:val="00292DFC"/>
    <w:rsid w:val="002D0E0F"/>
    <w:rsid w:val="002D7866"/>
    <w:rsid w:val="002E4269"/>
    <w:rsid w:val="002E7846"/>
    <w:rsid w:val="00323970"/>
    <w:rsid w:val="003330FA"/>
    <w:rsid w:val="00335BAF"/>
    <w:rsid w:val="003D7CD6"/>
    <w:rsid w:val="003F317A"/>
    <w:rsid w:val="00400177"/>
    <w:rsid w:val="00400A3B"/>
    <w:rsid w:val="00404E4D"/>
    <w:rsid w:val="00407B31"/>
    <w:rsid w:val="004467BE"/>
    <w:rsid w:val="00455EFB"/>
    <w:rsid w:val="00462C83"/>
    <w:rsid w:val="004A7994"/>
    <w:rsid w:val="004B6E5C"/>
    <w:rsid w:val="004D3FDC"/>
    <w:rsid w:val="005116CB"/>
    <w:rsid w:val="00527EE7"/>
    <w:rsid w:val="005422DD"/>
    <w:rsid w:val="0058062E"/>
    <w:rsid w:val="005A3FB2"/>
    <w:rsid w:val="005B4B51"/>
    <w:rsid w:val="005F1B5B"/>
    <w:rsid w:val="005F64C4"/>
    <w:rsid w:val="005F7F13"/>
    <w:rsid w:val="00604F9C"/>
    <w:rsid w:val="00612283"/>
    <w:rsid w:val="00640309"/>
    <w:rsid w:val="00651368"/>
    <w:rsid w:val="0066467F"/>
    <w:rsid w:val="006678F3"/>
    <w:rsid w:val="00677D11"/>
    <w:rsid w:val="00680C95"/>
    <w:rsid w:val="00697536"/>
    <w:rsid w:val="006C0D41"/>
    <w:rsid w:val="006C561C"/>
    <w:rsid w:val="006D4279"/>
    <w:rsid w:val="006E3A57"/>
    <w:rsid w:val="006F752C"/>
    <w:rsid w:val="007267FC"/>
    <w:rsid w:val="0074110F"/>
    <w:rsid w:val="007734C3"/>
    <w:rsid w:val="00797301"/>
    <w:rsid w:val="007A07C3"/>
    <w:rsid w:val="007B322C"/>
    <w:rsid w:val="007B3936"/>
    <w:rsid w:val="007C4B1B"/>
    <w:rsid w:val="007C79FA"/>
    <w:rsid w:val="007D4D86"/>
    <w:rsid w:val="007D65D3"/>
    <w:rsid w:val="007E39AD"/>
    <w:rsid w:val="008056FE"/>
    <w:rsid w:val="00813A48"/>
    <w:rsid w:val="00873AAC"/>
    <w:rsid w:val="00884183"/>
    <w:rsid w:val="008B3533"/>
    <w:rsid w:val="008C4B32"/>
    <w:rsid w:val="008E326E"/>
    <w:rsid w:val="008E5911"/>
    <w:rsid w:val="008F41B5"/>
    <w:rsid w:val="009008C0"/>
    <w:rsid w:val="00904AE7"/>
    <w:rsid w:val="00905FEB"/>
    <w:rsid w:val="00914E1E"/>
    <w:rsid w:val="009208BA"/>
    <w:rsid w:val="00953142"/>
    <w:rsid w:val="0098049E"/>
    <w:rsid w:val="0098229D"/>
    <w:rsid w:val="00993144"/>
    <w:rsid w:val="009A0463"/>
    <w:rsid w:val="009B2DAB"/>
    <w:rsid w:val="009B3765"/>
    <w:rsid w:val="009D7F2D"/>
    <w:rsid w:val="009E3753"/>
    <w:rsid w:val="00A0458F"/>
    <w:rsid w:val="00A23561"/>
    <w:rsid w:val="00A46688"/>
    <w:rsid w:val="00A728FA"/>
    <w:rsid w:val="00A93CF9"/>
    <w:rsid w:val="00AA1FF2"/>
    <w:rsid w:val="00AC68A0"/>
    <w:rsid w:val="00AF54FB"/>
    <w:rsid w:val="00B33AC0"/>
    <w:rsid w:val="00B47514"/>
    <w:rsid w:val="00B81417"/>
    <w:rsid w:val="00B84498"/>
    <w:rsid w:val="00B9510D"/>
    <w:rsid w:val="00BA29EA"/>
    <w:rsid w:val="00BB7706"/>
    <w:rsid w:val="00BC2C18"/>
    <w:rsid w:val="00BC7C05"/>
    <w:rsid w:val="00BE4D99"/>
    <w:rsid w:val="00BE5573"/>
    <w:rsid w:val="00BE61B9"/>
    <w:rsid w:val="00BF3B9B"/>
    <w:rsid w:val="00C14914"/>
    <w:rsid w:val="00C43CBC"/>
    <w:rsid w:val="00C534C1"/>
    <w:rsid w:val="00C563A4"/>
    <w:rsid w:val="00C90F72"/>
    <w:rsid w:val="00CB04AA"/>
    <w:rsid w:val="00CB4467"/>
    <w:rsid w:val="00CC1E74"/>
    <w:rsid w:val="00CC2F25"/>
    <w:rsid w:val="00CD248E"/>
    <w:rsid w:val="00CD51CA"/>
    <w:rsid w:val="00CE3262"/>
    <w:rsid w:val="00CE7348"/>
    <w:rsid w:val="00CF6E78"/>
    <w:rsid w:val="00D139E4"/>
    <w:rsid w:val="00D46473"/>
    <w:rsid w:val="00DA211A"/>
    <w:rsid w:val="00DA3D6D"/>
    <w:rsid w:val="00DB2908"/>
    <w:rsid w:val="00DD2E3F"/>
    <w:rsid w:val="00E057F1"/>
    <w:rsid w:val="00E0667E"/>
    <w:rsid w:val="00E32ECB"/>
    <w:rsid w:val="00E42638"/>
    <w:rsid w:val="00E4475A"/>
    <w:rsid w:val="00E56601"/>
    <w:rsid w:val="00E66E88"/>
    <w:rsid w:val="00E94EFB"/>
    <w:rsid w:val="00EA61E0"/>
    <w:rsid w:val="00EC2ED3"/>
    <w:rsid w:val="00ED0FDB"/>
    <w:rsid w:val="00ED2D90"/>
    <w:rsid w:val="00ED417A"/>
    <w:rsid w:val="00EF60C7"/>
    <w:rsid w:val="00EF6975"/>
    <w:rsid w:val="00F164A2"/>
    <w:rsid w:val="00F25482"/>
    <w:rsid w:val="00F7128F"/>
    <w:rsid w:val="00FE039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2D0FE8"/>
  <w15:docId w15:val="{4532C0C3-D880-4A40-BCB5-604FB079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paragraph" w:styleId="NormalWeb">
    <w:name w:val="Normal (Web)"/>
    <w:basedOn w:val="Normal"/>
    <w:rsid w:val="00680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VNHETVVZV7FS-3-5354</_dlc_DocId>
    <_dlc_DocIdUrl xmlns="0abad730-b367-45aa-a2d5-5d119b6ba4d8">
      <Url>http://intranet.iagro.ms.gov.br/_layouts/15/DocIdRedir.aspx?ID=VNHETVVZV7FS-3-5354</Url>
      <Description>VNHETVVZV7FS-3-5354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9497F-68A5-4330-8010-CBA7FB4A0D5A}">
  <ds:schemaRefs>
    <ds:schemaRef ds:uri="http://schemas.microsoft.com/office/2006/metadata/properties"/>
    <ds:schemaRef ds:uri="http://schemas.microsoft.com/office/infopath/2007/PartnerControls"/>
    <ds:schemaRef ds:uri="0abad730-b367-45aa-a2d5-5d119b6ba4d8"/>
  </ds:schemaRefs>
</ds:datastoreItem>
</file>

<file path=customXml/itemProps4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SEFAZ-MS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aneto</dc:creator>
  <cp:keywords/>
  <cp:lastModifiedBy>Nara Antonio Arantes Glienke</cp:lastModifiedBy>
  <cp:revision>5</cp:revision>
  <cp:lastPrinted>2015-09-23T19:17:00Z</cp:lastPrinted>
  <dcterms:created xsi:type="dcterms:W3CDTF">2019-04-10T15:11:00Z</dcterms:created>
  <dcterms:modified xsi:type="dcterms:W3CDTF">2019-05-28T14:19:00Z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e11deb89-9854-45bd-833c-764d3434526e</vt:lpwstr>
  </property>
</Properties>
</file>